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</w:p>
    <w:p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8B1A59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>
        <w:rPr>
          <w:rFonts w:eastAsia="Times New Roman" w:cstheme="minorHAnsi"/>
          <w:i/>
          <w:noProof/>
          <w:color w:val="006699"/>
          <w:sz w:val="28"/>
          <w:szCs w:val="28"/>
          <w:lang w:eastAsia="es-ES"/>
        </w:rPr>
        <w:drawing>
          <wp:inline distT="0" distB="0" distL="0" distR="0" wp14:anchorId="618C281D" wp14:editId="58EBD161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  <w:t>Guía de Uso</w:t>
      </w:r>
    </w:p>
    <w:p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:rsidR="000109B5" w:rsidRDefault="008B1A59" w:rsidP="00470C35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 w:rsidRPr="00B264F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Servicio </w:t>
      </w:r>
      <w:r w:rsidR="00045019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de </w:t>
      </w:r>
      <w:r w:rsidR="0054343A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Consulta </w:t>
      </w:r>
      <w:r w:rsidR="0085622E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de </w:t>
      </w:r>
      <w:r w:rsidR="00470C35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verificación de estar al corriente de la obligación de rendición de cuentas de las </w:t>
      </w:r>
      <w:r w:rsidR="00D35FC3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 xml:space="preserve">fundaciones </w:t>
      </w:r>
      <w:r w:rsidR="00470C35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declaradas de utilidad pública ante el protectorado del país vasco.</w:t>
      </w:r>
    </w:p>
    <w:p w:rsidR="008B1A59" w:rsidRPr="000109B5" w:rsidRDefault="00F91672" w:rsidP="000109B5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(</w:t>
      </w:r>
      <w:r w:rsidR="00625B3F"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EJGV</w:t>
      </w:r>
      <w:r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  <w:t>)</w:t>
      </w:r>
    </w:p>
    <w:p w:rsidR="008B1A59" w:rsidRPr="00B264FA" w:rsidRDefault="008B1A59" w:rsidP="008B1A59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:rsidR="002E2594" w:rsidRDefault="002E2594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</w:p>
    <w:p w:rsidR="008B1A59" w:rsidRPr="00B264FA" w:rsidRDefault="00470C35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5</w:t>
      </w:r>
      <w:r w:rsidR="008B1A59" w:rsidRPr="00B264F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 w:rsidR="009F27C1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de </w:t>
      </w: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mayo</w:t>
      </w:r>
      <w:r w:rsidR="0054343A"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 xml:space="preserve"> </w:t>
      </w:r>
      <w:r>
        <w:rPr>
          <w:rFonts w:ascii="Eurostar Regular Extended" w:eastAsia="Times New Roman" w:hAnsi="Eurostar Regular Extended" w:cstheme="minorHAnsi"/>
          <w:i/>
          <w:color w:val="006699"/>
          <w:lang w:eastAsia="es-ES"/>
        </w:rPr>
        <w:t>2025</w:t>
      </w:r>
    </w:p>
    <w:p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Control de documentación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0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Título documento:</w:t>
      </w:r>
      <w:bookmarkStart w:id="0" w:name="EJ_MAR5"/>
      <w:bookmarkEnd w:id="0"/>
      <w:r w:rsidRPr="000F5D0D">
        <w:rPr>
          <w:rFonts w:eastAsia="Times New Roman" w:cstheme="minorHAnsi"/>
          <w:sz w:val="28"/>
          <w:szCs w:val="20"/>
          <w:lang w:val="es-ES_tradnl"/>
        </w:rPr>
        <w:t xml:space="preserve"> </w:t>
      </w:r>
      <w:r w:rsidR="00FC3E2D">
        <w:t xml:space="preserve">Consulta obligación de rendición de cuentas de las </w:t>
      </w:r>
      <w:r w:rsidR="00D35FC3">
        <w:t>Fundaciones</w:t>
      </w:r>
      <w:r w:rsidR="00FC3E2D">
        <w:t xml:space="preserve"> públicas ante el protectorado vasco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8"/>
          <w:szCs w:val="20"/>
          <w:lang w:val="es-ES_tradnl"/>
        </w:rPr>
      </w:pPr>
      <w:r w:rsidRPr="000F5D0D">
        <w:rPr>
          <w:rFonts w:eastAsia="Times New Roman" w:cstheme="minorHAnsi"/>
          <w:sz w:val="28"/>
          <w:szCs w:val="20"/>
          <w:lang w:val="es-ES_tradnl"/>
        </w:rPr>
        <w:t>Histórico de versiones</w:t>
      </w:r>
    </w:p>
    <w:tbl>
      <w:tblPr>
        <w:tblW w:w="7122" w:type="dxa"/>
        <w:tblInd w:w="17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:rsidTr="00385C47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385C47">
            <w:pPr>
              <w:keepNext/>
              <w:keepLines/>
              <w:spacing w:before="60" w:after="60" w:line="240" w:lineRule="auto"/>
              <w:ind w:left="23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Código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Fecha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Resumen de los cambios producidos</w:t>
            </w:r>
          </w:p>
        </w:tc>
      </w:tr>
      <w:tr w:rsidR="000F5D0D" w:rsidRPr="000F5D0D" w:rsidTr="00385C47">
        <w:trPr>
          <w:cantSplit/>
        </w:trPr>
        <w:tc>
          <w:tcPr>
            <w:tcW w:w="915" w:type="dxa"/>
          </w:tcPr>
          <w:p w:rsidR="000F5D0D" w:rsidRPr="000F5D0D" w:rsidRDefault="000F5D0D" w:rsidP="00385C47">
            <w:pPr>
              <w:keepNext/>
              <w:keepLines/>
              <w:spacing w:before="60" w:after="60" w:line="240" w:lineRule="auto"/>
              <w:ind w:left="-42" w:firstLine="42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1" w:name="EJ_MAR6"/>
            <w:bookmarkEnd w:id="1"/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1</w:t>
            </w:r>
          </w:p>
        </w:tc>
        <w:tc>
          <w:tcPr>
            <w:tcW w:w="1418" w:type="dxa"/>
          </w:tcPr>
          <w:p w:rsidR="000F5D0D" w:rsidRPr="000F5D0D" w:rsidRDefault="00FC3E2D" w:rsidP="00FC3E2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bookmarkStart w:id="2" w:name="EJ_MAR7"/>
            <w:bookmarkEnd w:id="2"/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05</w:t>
            </w:r>
            <w:r w:rsidR="000F5D0D"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05</w:t>
            </w:r>
            <w:r w:rsidR="00045019">
              <w:rPr>
                <w:rFonts w:eastAsia="Times New Roman" w:cstheme="minorHAnsi"/>
                <w:sz w:val="18"/>
                <w:szCs w:val="20"/>
                <w:lang w:val="es-ES_tradnl"/>
              </w:rPr>
              <w:t>/</w:t>
            </w:r>
            <w:r>
              <w:rPr>
                <w:rFonts w:eastAsia="Times New Roman" w:cstheme="minorHAnsi"/>
                <w:sz w:val="18"/>
                <w:szCs w:val="20"/>
                <w:lang w:val="es-ES_tradnl"/>
              </w:rPr>
              <w:t>2025</w:t>
            </w: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  <w:r w:rsidRPr="000F5D0D">
              <w:rPr>
                <w:rFonts w:eastAsia="Times New Roman" w:cstheme="minorHAnsi"/>
                <w:sz w:val="18"/>
                <w:szCs w:val="20"/>
                <w:lang w:val="es-ES_tradnl"/>
              </w:rPr>
              <w:t>Versión Inicial</w:t>
            </w:r>
          </w:p>
        </w:tc>
      </w:tr>
      <w:tr w:rsidR="000F5D0D" w:rsidRPr="000F5D0D" w:rsidTr="00385C47">
        <w:trPr>
          <w:cantSplit/>
        </w:trPr>
        <w:tc>
          <w:tcPr>
            <w:tcW w:w="915" w:type="dxa"/>
          </w:tcPr>
          <w:p w:rsidR="000F5D0D" w:rsidRPr="000F5D0D" w:rsidRDefault="000F5D0D" w:rsidP="00385C47">
            <w:pPr>
              <w:keepNext/>
              <w:keepLines/>
              <w:spacing w:before="60" w:after="60" w:line="240" w:lineRule="auto"/>
              <w:ind w:left="-42" w:firstLine="42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141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3938" w:type="dxa"/>
          </w:tcPr>
          <w:p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</w:pPr>
          </w:p>
        </w:tc>
      </w:tr>
    </w:tbl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Cambios producidos desde la última versión</w:t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Control de difusión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Responsable: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3" w:name="EJ_MAR8"/>
      <w:bookmarkEnd w:id="3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Aprobado por: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4" w:name="EJ_MAR9"/>
      <w:bookmarkEnd w:id="4"/>
    </w:p>
    <w:p w:rsidR="000F5D0D" w:rsidRPr="000F5D0D" w:rsidRDefault="000F5D0D" w:rsidP="000F5D0D">
      <w:pPr>
        <w:spacing w:before="240" w:after="36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Firma: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  <w:t>Fecha:</w:t>
      </w:r>
      <w:r w:rsidRPr="000F5D0D">
        <w:rPr>
          <w:rFonts w:eastAsia="Times New Roman" w:cstheme="minorHAnsi"/>
          <w:szCs w:val="20"/>
          <w:lang w:val="es-ES_tradnl"/>
        </w:rPr>
        <w:tab/>
      </w:r>
    </w:p>
    <w:p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  <w:lang w:val="es-ES_tradnl"/>
        </w:rPr>
      </w:pPr>
      <w:r w:rsidRPr="000F5D0D">
        <w:rPr>
          <w:rFonts w:eastAsia="Times New Roman" w:cstheme="minorHAnsi"/>
          <w:b/>
          <w:sz w:val="28"/>
          <w:szCs w:val="20"/>
          <w:lang w:val="es-ES_tradnl"/>
        </w:rPr>
        <w:t>Referencias de archivo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Autor: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5" w:name="EJ_MAR10"/>
      <w:bookmarkEnd w:id="5"/>
      <w:r w:rsidRPr="000F5D0D">
        <w:rPr>
          <w:rFonts w:eastAsia="Times New Roman" w:cstheme="minorHAnsi"/>
          <w:szCs w:val="20"/>
          <w:lang w:val="es-ES_tradnl"/>
        </w:rPr>
        <w:t>NISAE – Intermediación Operativa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i/>
          <w:sz w:val="20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Nombre archivo:</w:t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6" w:name="EJ_MAR11"/>
      <w:bookmarkEnd w:id="6"/>
      <w:r w:rsidR="007118E2" w:rsidRPr="007118E2">
        <w:rPr>
          <w:rFonts w:eastAsia="Times New Roman" w:cstheme="minorHAnsi"/>
          <w:i/>
          <w:sz w:val="20"/>
          <w:szCs w:val="20"/>
          <w:lang w:val="es-ES_tradnl"/>
        </w:rPr>
        <w:t xml:space="preserve">NISAE_Guia de Uso </w:t>
      </w:r>
      <w:r w:rsidR="00D5349E">
        <w:rPr>
          <w:rFonts w:eastAsia="Times New Roman" w:cstheme="minorHAnsi"/>
          <w:i/>
          <w:sz w:val="20"/>
          <w:szCs w:val="20"/>
          <w:lang w:val="es-ES_tradnl"/>
        </w:rPr>
        <w:t>–</w:t>
      </w:r>
      <w:r w:rsidR="007118E2" w:rsidRPr="007118E2">
        <w:rPr>
          <w:rFonts w:eastAsia="Times New Roman" w:cstheme="minorHAnsi"/>
          <w:i/>
          <w:sz w:val="20"/>
          <w:szCs w:val="20"/>
          <w:lang w:val="es-ES_tradnl"/>
        </w:rPr>
        <w:t xml:space="preserve"> </w:t>
      </w:r>
      <w:r w:rsidR="00D5349E">
        <w:rPr>
          <w:rFonts w:eastAsia="Times New Roman" w:cstheme="minorHAnsi"/>
          <w:i/>
          <w:sz w:val="20"/>
          <w:szCs w:val="20"/>
          <w:lang w:val="es-ES_tradnl"/>
        </w:rPr>
        <w:t xml:space="preserve">obligación rendición cuentas de </w:t>
      </w:r>
      <w:r w:rsidR="00D35FC3">
        <w:rPr>
          <w:rFonts w:eastAsia="Times New Roman" w:cstheme="minorHAnsi"/>
          <w:i/>
          <w:sz w:val="20"/>
          <w:szCs w:val="20"/>
          <w:lang w:val="es-ES_tradnl"/>
        </w:rPr>
        <w:t>Fundaciones</w:t>
      </w:r>
      <w:r w:rsidR="00783323">
        <w:rPr>
          <w:rFonts w:eastAsia="Times New Roman" w:cstheme="minorHAnsi"/>
          <w:i/>
          <w:sz w:val="20"/>
          <w:szCs w:val="20"/>
          <w:lang w:val="es-ES_tradnl"/>
        </w:rPr>
        <w:t>.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>doc</w:t>
      </w:r>
      <w:r w:rsidR="00B14334">
        <w:rPr>
          <w:rFonts w:eastAsia="Times New Roman" w:cstheme="minorHAnsi"/>
          <w:i/>
          <w:sz w:val="20"/>
          <w:szCs w:val="20"/>
          <w:lang w:val="es-ES_tradnl"/>
        </w:rPr>
        <w:t>x</w:t>
      </w:r>
    </w:p>
    <w:p w:rsidR="000F5D0D" w:rsidRPr="000F5D0D" w:rsidRDefault="000F5D0D" w:rsidP="000F5D0D">
      <w:pPr>
        <w:spacing w:before="240" w:after="0" w:line="240" w:lineRule="auto"/>
        <w:ind w:left="2160" w:hanging="459"/>
        <w:jc w:val="both"/>
        <w:rPr>
          <w:rFonts w:eastAsia="Times New Roman" w:cstheme="minorHAnsi"/>
          <w:szCs w:val="20"/>
          <w:lang w:val="es-ES_tradnl"/>
        </w:rPr>
        <w:sectPr w:rsidR="000F5D0D" w:rsidRPr="000F5D0D" w:rsidSect="000F5D0D">
          <w:headerReference w:type="default" r:id="rId9"/>
          <w:footerReference w:type="default" r:id="rId10"/>
          <w:footerReference w:type="first" r:id="rId11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</w:pPr>
      <w:r w:rsidRPr="000F5D0D">
        <w:rPr>
          <w:rFonts w:eastAsia="Times New Roman" w:cstheme="minorHAnsi"/>
          <w:szCs w:val="20"/>
          <w:lang w:val="es-ES_tradnl"/>
        </w:rPr>
        <w:t>Localización:</w:t>
      </w:r>
      <w:r w:rsidRPr="000F5D0D">
        <w:rPr>
          <w:rFonts w:eastAsia="Times New Roman" w:cstheme="minorHAnsi"/>
          <w:szCs w:val="20"/>
          <w:lang w:val="es-ES_tradnl"/>
        </w:rPr>
        <w:tab/>
      </w:r>
      <w:r w:rsidRPr="000F5D0D">
        <w:rPr>
          <w:rFonts w:eastAsia="Times New Roman" w:cstheme="minorHAnsi"/>
          <w:szCs w:val="20"/>
          <w:lang w:val="es-ES_tradnl"/>
        </w:rPr>
        <w:tab/>
      </w:r>
      <w:bookmarkStart w:id="8" w:name="EJ_MAR12"/>
      <w:bookmarkEnd w:id="8"/>
    </w:p>
    <w:p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rFonts w:eastAsia="Times New Roman" w:cstheme="minorHAnsi"/>
          <w:b/>
          <w:color w:val="006699"/>
          <w:sz w:val="36"/>
          <w:szCs w:val="20"/>
          <w:lang w:val="es-ES_tradnl"/>
        </w:rPr>
      </w:pPr>
      <w:r w:rsidRPr="000F5D0D">
        <w:rPr>
          <w:rFonts w:eastAsia="Times New Roman" w:cstheme="minorHAnsi"/>
          <w:b/>
          <w:color w:val="006699"/>
          <w:sz w:val="36"/>
          <w:szCs w:val="20"/>
          <w:lang w:val="es-ES_tradnl"/>
        </w:rPr>
        <w:lastRenderedPageBreak/>
        <w:t>Contenido</w:t>
      </w:r>
    </w:p>
    <w:p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Capítulo/sección</w:t>
      </w:r>
      <w:r w:rsidRPr="000F5D0D">
        <w:rPr>
          <w:rFonts w:eastAsia="Times New Roman" w:cstheme="minorHAnsi"/>
          <w:i/>
          <w:szCs w:val="20"/>
          <w:lang w:val="es-ES_tradnl"/>
        </w:rPr>
        <w:tab/>
        <w:t>Página</w:t>
      </w:r>
    </w:p>
    <w:p w:rsidR="00BC626E" w:rsidRDefault="000F5D0D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 w:rsidRPr="000F5D0D">
        <w:rPr>
          <w:rFonts w:cstheme="minorHAnsi"/>
          <w:b w:val="0"/>
        </w:rPr>
        <w:fldChar w:fldCharType="begin"/>
      </w:r>
      <w:r w:rsidRPr="000F5D0D">
        <w:rPr>
          <w:rFonts w:cstheme="minorHAnsi"/>
        </w:rPr>
        <w:instrText xml:space="preserve"> TOC \o "1-3" </w:instrText>
      </w:r>
      <w:r w:rsidRPr="000F5D0D">
        <w:rPr>
          <w:rFonts w:cstheme="minorHAnsi"/>
          <w:b w:val="0"/>
        </w:rPr>
        <w:fldChar w:fldCharType="separate"/>
      </w:r>
      <w:bookmarkStart w:id="9" w:name="_GoBack"/>
      <w:bookmarkEnd w:id="9"/>
      <w:r w:rsidR="00BC626E">
        <w:rPr>
          <w:noProof/>
        </w:rPr>
        <w:t>Introducción</w:t>
      </w:r>
      <w:r w:rsidR="00BC626E">
        <w:rPr>
          <w:noProof/>
        </w:rPr>
        <w:tab/>
      </w:r>
      <w:r w:rsidR="00BC626E">
        <w:rPr>
          <w:noProof/>
        </w:rPr>
        <w:fldChar w:fldCharType="begin"/>
      </w:r>
      <w:r w:rsidR="00BC626E">
        <w:rPr>
          <w:noProof/>
        </w:rPr>
        <w:instrText xml:space="preserve"> PAGEREF _Toc197534641 \h </w:instrText>
      </w:r>
      <w:r w:rsidR="00BC626E">
        <w:rPr>
          <w:noProof/>
        </w:rPr>
      </w:r>
      <w:r w:rsidR="00BC626E">
        <w:rPr>
          <w:noProof/>
        </w:rPr>
        <w:fldChar w:fldCharType="separate"/>
      </w:r>
      <w:r w:rsidR="00BC626E">
        <w:rPr>
          <w:noProof/>
        </w:rPr>
        <w:t>4</w:t>
      </w:r>
      <w:r w:rsidR="00BC626E">
        <w:rPr>
          <w:noProof/>
        </w:rPr>
        <w:fldChar w:fldCharType="end"/>
      </w:r>
    </w:p>
    <w:p w:rsidR="00BC626E" w:rsidRDefault="00BC626E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Objetivo del documento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C626E" w:rsidRDefault="00BC626E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 xml:space="preserve">Servicio de </w:t>
      </w:r>
      <w:r w:rsidRPr="007A76FC">
        <w:rPr>
          <w:i/>
          <w:noProof/>
        </w:rPr>
        <w:t>Consulta de obligación de rendición de cuentas de Fundaciones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C626E" w:rsidRDefault="00BC626E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>Descriptor del Servicio Web (WSDL)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C626E" w:rsidRDefault="00BC626E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 xml:space="preserve">Seguridad del Servicio de </w:t>
      </w:r>
      <w:r w:rsidRPr="007A76FC">
        <w:rPr>
          <w:i/>
          <w:noProof/>
        </w:rPr>
        <w:t>Consulta de obligación de rendición de cuentas de Fundaciones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BC626E" w:rsidRDefault="00BC626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BC626E" w:rsidRDefault="00BC626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WEB Service Security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BC626E" w:rsidRDefault="00BC626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HTTP Básico y UserToken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BC626E" w:rsidRDefault="00BC626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Seguridad con XmlSignature y Certificado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BC626E" w:rsidRDefault="00BC626E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 xml:space="preserve">Mensaje de Petición al servicio de </w:t>
      </w:r>
      <w:r w:rsidRPr="007A76FC">
        <w:rPr>
          <w:i/>
          <w:noProof/>
        </w:rPr>
        <w:t>Consulta de obligación de rendición de cuentas de Fundaciones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BC626E" w:rsidRDefault="00BC626E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>
        <w:rPr>
          <w:noProof/>
        </w:rPr>
        <w:t xml:space="preserve">Mensaje de Respuesta del servicio de </w:t>
      </w:r>
      <w:r w:rsidRPr="007A76FC">
        <w:rPr>
          <w:i/>
          <w:noProof/>
        </w:rPr>
        <w:t>Consulta de obligación de rendición de cuentas de Fundaciones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BC626E" w:rsidRDefault="00BC626E">
      <w:pPr>
        <w:pStyle w:val="TDC1"/>
        <w:rPr>
          <w:rFonts w:asciiTheme="minorHAnsi" w:eastAsiaTheme="minorEastAsia" w:hAnsiTheme="minorHAnsi" w:cstheme="minorBidi"/>
          <w:b w:val="0"/>
          <w:noProof/>
          <w:szCs w:val="22"/>
          <w:lang w:val="es-ES" w:eastAsia="es-ES"/>
        </w:rPr>
      </w:pPr>
      <w:r>
        <w:rPr>
          <w:noProof/>
        </w:rPr>
        <w:t xml:space="preserve">Anexo I: Ejemplos del servicio </w:t>
      </w:r>
      <w:r w:rsidRPr="007A76FC">
        <w:rPr>
          <w:i/>
          <w:noProof/>
        </w:rPr>
        <w:t>Consulta de obligación de rendición de cuentas de Fundaciones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BC626E" w:rsidRDefault="00BC626E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7A76FC">
        <w:rPr>
          <w:i/>
          <w:noProof/>
        </w:rPr>
        <w:t xml:space="preserve">NIF </w:t>
      </w:r>
      <w:r w:rsidRPr="007A76FC">
        <w:rPr>
          <w:i/>
          <w:noProof/>
          <w:u w:val="single"/>
        </w:rPr>
        <w:t>P7306491G</w:t>
      </w:r>
      <w:r w:rsidRPr="007A76FC">
        <w:rPr>
          <w:i/>
          <w:noProof/>
        </w:rPr>
        <w:t>: La Fundación</w:t>
      </w:r>
      <w:r>
        <w:rPr>
          <w:noProof/>
        </w:rPr>
        <w:t xml:space="preserve"> </w:t>
      </w:r>
      <w:r w:rsidRPr="007A76FC">
        <w:rPr>
          <w:i/>
          <w:noProof/>
        </w:rPr>
        <w:t>no ha presentado las cuentas pero se encuentra en plazo de presentación.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BC626E" w:rsidRDefault="00BC626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BC626E" w:rsidRDefault="00BC626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7A76FC">
        <w:rPr>
          <w:noProof/>
          <w:lang w:val="en-U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BC626E" w:rsidRDefault="00BC626E">
      <w:pPr>
        <w:pStyle w:val="TDC2"/>
        <w:rPr>
          <w:rFonts w:asciiTheme="minorHAnsi" w:eastAsiaTheme="minorEastAsia" w:hAnsiTheme="minorHAnsi" w:cstheme="minorBidi"/>
          <w:b w:val="0"/>
          <w:noProof/>
          <w:lang w:val="es-ES" w:eastAsia="es-ES"/>
        </w:rPr>
      </w:pPr>
      <w:r w:rsidRPr="007A76FC">
        <w:rPr>
          <w:i/>
          <w:noProof/>
        </w:rPr>
        <w:t xml:space="preserve">NIF </w:t>
      </w:r>
      <w:r w:rsidRPr="007A76FC">
        <w:rPr>
          <w:i/>
          <w:noProof/>
          <w:u w:val="single"/>
        </w:rPr>
        <w:t>J71689301</w:t>
      </w:r>
      <w:r w:rsidRPr="007A76FC">
        <w:rPr>
          <w:i/>
          <w:noProof/>
        </w:rPr>
        <w:t>: Para el ejercicio seleccionado la Fundación no tiene obligación de presentar cuentas.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BC626E" w:rsidRDefault="00BC626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>
        <w:rPr>
          <w:noProof/>
        </w:rPr>
        <w:t>Petición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BC626E" w:rsidRDefault="00BC626E">
      <w:pPr>
        <w:pStyle w:val="TDC3"/>
        <w:rPr>
          <w:rFonts w:asciiTheme="minorHAnsi" w:eastAsiaTheme="minorEastAsia" w:hAnsiTheme="minorHAnsi" w:cstheme="minorBidi"/>
          <w:noProof/>
          <w:szCs w:val="22"/>
          <w:lang w:val="es-ES" w:eastAsia="es-ES"/>
        </w:rPr>
      </w:pPr>
      <w:r w:rsidRPr="007A76FC">
        <w:rPr>
          <w:noProof/>
          <w:lang w:val="en-US"/>
        </w:rPr>
        <w:t>Respuesta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_Toc197534658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10" w:name="_Ref306366897"/>
      <w:bookmarkStart w:id="11" w:name="_Ref306367000"/>
      <w:bookmarkStart w:id="12" w:name="_Toc197534641"/>
      <w:r w:rsidRPr="000F5D0D">
        <w:t>Introducción</w:t>
      </w:r>
      <w:bookmarkEnd w:id="10"/>
      <w:bookmarkEnd w:id="11"/>
      <w:bookmarkEnd w:id="12"/>
    </w:p>
    <w:p w:rsidR="000F5D0D" w:rsidRPr="000F5D0D" w:rsidRDefault="000F5D0D" w:rsidP="00A310D5">
      <w:pPr>
        <w:pStyle w:val="Titulo2nisae"/>
      </w:pPr>
      <w:bookmarkStart w:id="13" w:name="_Toc97099470"/>
      <w:bookmarkStart w:id="14" w:name="_Toc197534642"/>
      <w:r w:rsidRPr="000F5D0D">
        <w:t>Objetivo del documento</w:t>
      </w:r>
      <w:bookmarkEnd w:id="13"/>
      <w:bookmarkEnd w:id="14"/>
    </w:p>
    <w:p w:rsidR="000F5D0D" w:rsidRDefault="000F5D0D" w:rsidP="00AE028F">
      <w:pPr>
        <w:spacing w:before="240" w:after="0" w:line="240" w:lineRule="auto"/>
        <w:ind w:left="1701"/>
        <w:jc w:val="both"/>
      </w:pPr>
      <w:r w:rsidRPr="000F5D0D">
        <w:rPr>
          <w:rFonts w:eastAsia="Times New Roman" w:cstheme="minorHAnsi"/>
          <w:szCs w:val="20"/>
          <w:lang w:val="es-ES_tradnl"/>
        </w:rPr>
        <w:t xml:space="preserve">Este documento presenta la guía de uso para poder acceder al servicio web de </w:t>
      </w:r>
      <w:r w:rsidR="007E36B1">
        <w:rPr>
          <w:i/>
        </w:rPr>
        <w:t xml:space="preserve">Consulta de </w:t>
      </w:r>
      <w:r w:rsidR="00BA37A3" w:rsidRPr="00BA37A3">
        <w:rPr>
          <w:i/>
        </w:rPr>
        <w:t xml:space="preserve">estar al corriente de la obligación </w:t>
      </w:r>
      <w:r w:rsidR="00BA37A3">
        <w:rPr>
          <w:i/>
        </w:rPr>
        <w:t xml:space="preserve">de rendición de cuentas de las </w:t>
      </w:r>
      <w:r w:rsidR="00D35FC3">
        <w:rPr>
          <w:i/>
        </w:rPr>
        <w:t>Fundaciones</w:t>
      </w:r>
      <w:r w:rsidR="00BA37A3" w:rsidRPr="00BA37A3">
        <w:rPr>
          <w:i/>
        </w:rPr>
        <w:t xml:space="preserve"> declaradas de utilidad pública ante el protectorado del país vasco</w:t>
      </w:r>
      <w:r w:rsidR="00BA37A3">
        <w:rPr>
          <w:i/>
        </w:rPr>
        <w:t>,</w:t>
      </w:r>
      <w:r w:rsidR="00B4256E">
        <w:rPr>
          <w:i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expuesto en el Nodo de Interoperabilidad y Seguridad de las Administraciones de Euskadi (NISAE), y </w:t>
      </w:r>
      <w:r w:rsidR="00B76510">
        <w:t xml:space="preserve">que </w:t>
      </w:r>
      <w:r w:rsidR="00BA37A3" w:rsidRPr="00532FC4">
        <w:t>permit</w:t>
      </w:r>
      <w:r w:rsidR="00BA37A3">
        <w:t>e</w:t>
      </w:r>
      <w:r w:rsidR="00BA37A3" w:rsidRPr="00532FC4">
        <w:t xml:space="preserve"> a los órganos gestores de ayudas y subvenciones y a las administraciones forales encargadas de otorgar el régimen fiscal de las entidades sin fines lucrativos</w:t>
      </w:r>
      <w:r w:rsidR="00BA37A3">
        <w:t>,</w:t>
      </w:r>
      <w:r w:rsidR="00BA37A3" w:rsidRPr="00532FC4">
        <w:t xml:space="preserve"> verificar si la</w:t>
      </w:r>
      <w:r w:rsidR="00BA37A3" w:rsidRPr="00AF563B">
        <w:t xml:space="preserve"> entidad se encuentra al corriente de la obligación de rendición de cuentas ante el Registro y Protectorado de </w:t>
      </w:r>
      <w:r w:rsidR="00D35FC3">
        <w:t>Fundaciones</w:t>
      </w:r>
      <w:r w:rsidR="00BA37A3">
        <w:t xml:space="preserve"> </w:t>
      </w:r>
      <w:r w:rsidR="00BA37A3" w:rsidRPr="004105E5">
        <w:t>de utilidad pública</w:t>
      </w:r>
      <w:r w:rsidR="00BA37A3" w:rsidRPr="00AF563B">
        <w:t xml:space="preserve"> del País</w:t>
      </w:r>
      <w:r w:rsidR="00BA37A3">
        <w:t xml:space="preserve"> Vasco</w:t>
      </w:r>
      <w:r w:rsidR="00B4256E">
        <w:t>.</w:t>
      </w:r>
    </w:p>
    <w:p w:rsidR="000F5D0D" w:rsidRDefault="009F4EC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F1113C">
        <w:t xml:space="preserve">Los datos del </w:t>
      </w:r>
      <w:r>
        <w:t xml:space="preserve">servicio serán proporcionados por </w:t>
      </w:r>
      <w:r w:rsidR="00664CAD">
        <w:t xml:space="preserve">el </w:t>
      </w:r>
      <w:r w:rsidR="005B72FB">
        <w:t xml:space="preserve">Departamento </w:t>
      </w:r>
      <w:r w:rsidR="00664CAD">
        <w:t xml:space="preserve">de </w:t>
      </w:r>
      <w:r w:rsidR="001E5291">
        <w:t>Gobernanza, Administración Digital y Autogobierno</w:t>
      </w:r>
      <w:r w:rsidR="005B72FB">
        <w:t xml:space="preserve"> de Eusko Jaurlaritza - Gobierno Vasco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Está dirigido a desarrolladores y a responsables técnicos de organismos administrativos que deban implementar el acceso al servicio de </w:t>
      </w:r>
      <w:r w:rsidR="007E36B1">
        <w:rPr>
          <w:i/>
        </w:rPr>
        <w:t xml:space="preserve">Consulta </w:t>
      </w:r>
      <w:r w:rsidR="005545ED">
        <w:rPr>
          <w:i/>
        </w:rPr>
        <w:t xml:space="preserve">de </w:t>
      </w:r>
      <w:r w:rsidR="005545ED" w:rsidRPr="00BA37A3">
        <w:rPr>
          <w:i/>
        </w:rPr>
        <w:t xml:space="preserve">estar al corriente de la obligación </w:t>
      </w:r>
      <w:r w:rsidR="005545ED">
        <w:rPr>
          <w:i/>
        </w:rPr>
        <w:t xml:space="preserve">de rendición de cuentas de las </w:t>
      </w:r>
      <w:r w:rsidR="00D35FC3">
        <w:rPr>
          <w:i/>
        </w:rPr>
        <w:t>Fundaciones</w:t>
      </w:r>
      <w:r w:rsidR="005545ED" w:rsidRPr="00BA37A3">
        <w:rPr>
          <w:i/>
        </w:rPr>
        <w:t xml:space="preserve"> declaradas de utilidad pública ante el protectorado del país vasco</w:t>
      </w:r>
      <w:r w:rsidR="00CF79CC"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desde un aplicativo departamental o administrativo.</w:t>
      </w:r>
    </w:p>
    <w:p w:rsidR="00393062" w:rsidRPr="000F5D0D" w:rsidRDefault="000F5D0D" w:rsidP="00D64C8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Previamente a la utilización del servicio es requisito que el personal responsable del Departamento u Organismo </w:t>
      </w:r>
      <w:r w:rsidR="00E17872">
        <w:rPr>
          <w:rFonts w:eastAsia="Times New Roman" w:cstheme="minorHAnsi"/>
          <w:szCs w:val="20"/>
          <w:lang w:val="es-ES_tradnl"/>
        </w:rPr>
        <w:t>cesionario</w:t>
      </w:r>
      <w:r w:rsidRPr="000F5D0D">
        <w:rPr>
          <w:rFonts w:eastAsia="Times New Roman" w:cstheme="minorHAnsi"/>
          <w:szCs w:val="20"/>
          <w:lang w:val="es-ES_tradnl"/>
        </w:rPr>
        <w:t xml:space="preserve"> (en base a su estructura DIR3), solicite a través del formulario de Solicitud de Autorización de NISAE, la </w:t>
      </w:r>
      <w:r w:rsidRPr="000F5D0D">
        <w:rPr>
          <w:rFonts w:eastAsia="Times New Roman" w:cstheme="minorHAnsi"/>
          <w:b/>
          <w:szCs w:val="20"/>
          <w:lang w:val="es-ES_tradnl"/>
        </w:rPr>
        <w:t>Autorización de uso</w:t>
      </w:r>
      <w:r w:rsidRPr="000F5D0D">
        <w:rPr>
          <w:rFonts w:eastAsia="Times New Roman" w:cstheme="minorHAnsi"/>
          <w:szCs w:val="20"/>
          <w:lang w:val="es-ES_tradnl"/>
        </w:rPr>
        <w:t xml:space="preserve"> correspondiente para el procedimiento administrativo para el que se va a consultar el servicio. </w:t>
      </w:r>
    </w:p>
    <w:p w:rsidR="000F5D0D" w:rsidRPr="000F5D0D" w:rsidRDefault="00393062" w:rsidP="0039306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Mientras 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se tramita en Producción la solicitud para la Autorización de uso del servicio, se pone a disposición de los desarrolladores y responsables técnicos de integrar el servicio en sus aplicaciones, un 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Código de Procedimiento autorizado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 provisional para utilizar en los entornos de D</w:t>
      </w:r>
      <w:r w:rsidR="00381C92">
        <w:rPr>
          <w:rFonts w:eastAsia="Times New Roman" w:cstheme="minorHAnsi"/>
          <w:szCs w:val="20"/>
          <w:lang w:val="es-ES_tradnl"/>
        </w:rPr>
        <w:t>esarrollo y Pruebas/Preproducció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n. </w:t>
      </w:r>
    </w:p>
    <w:p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El c</w:t>
      </w:r>
      <w:r w:rsidR="000F5D0D" w:rsidRPr="000F5D0D">
        <w:rPr>
          <w:rFonts w:eastAsia="Times New Roman" w:cstheme="minorHAnsi"/>
          <w:szCs w:val="20"/>
          <w:lang w:val="es-ES_tradnl"/>
        </w:rPr>
        <w:t>ódigo de Procedimiento autorizado para pruebas de integración</w:t>
      </w:r>
      <w:r>
        <w:rPr>
          <w:rFonts w:eastAsia="Times New Roman" w:cstheme="minorHAnsi"/>
          <w:szCs w:val="20"/>
          <w:lang w:val="es-ES_tradnl"/>
        </w:rPr>
        <w:t xml:space="preserve"> es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TEST_DESA_IOP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 (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sólo para entornos de Desarrollo y Pruebas</w:t>
      </w:r>
      <w:r w:rsidR="000F5D0D" w:rsidRPr="000F5D0D">
        <w:rPr>
          <w:rFonts w:eastAsia="Times New Roman" w:cstheme="minorHAnsi"/>
          <w:szCs w:val="20"/>
          <w:lang w:val="es-ES_tradnl"/>
        </w:rPr>
        <w:t>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Este código nunca podrá ser utilizado en el entorno de Producción. </w:t>
      </w:r>
    </w:p>
    <w:p w:rsidR="000F5D0D" w:rsidRPr="00D17DC2" w:rsidRDefault="000F5D0D" w:rsidP="00D17DC2">
      <w:pPr>
        <w:pStyle w:val="Titulo1nisae"/>
      </w:pPr>
      <w:bookmarkStart w:id="15" w:name="_Toc197534643"/>
      <w:r w:rsidRPr="000F5D0D">
        <w:lastRenderedPageBreak/>
        <w:t xml:space="preserve">Servicio de </w:t>
      </w:r>
      <w:r w:rsidR="007E36B1">
        <w:rPr>
          <w:i/>
        </w:rPr>
        <w:t xml:space="preserve">Consulta de </w:t>
      </w:r>
      <w:r w:rsidR="00F2791C">
        <w:rPr>
          <w:i/>
        </w:rPr>
        <w:t xml:space="preserve">obligación </w:t>
      </w:r>
      <w:r w:rsidR="003F3370">
        <w:rPr>
          <w:i/>
        </w:rPr>
        <w:t xml:space="preserve">de </w:t>
      </w:r>
      <w:r w:rsidR="00F2791C">
        <w:rPr>
          <w:i/>
        </w:rPr>
        <w:t xml:space="preserve">rendición de cuentas de </w:t>
      </w:r>
      <w:r w:rsidR="00D35FC3">
        <w:rPr>
          <w:i/>
        </w:rPr>
        <w:t>Fundaciones</w:t>
      </w:r>
      <w:bookmarkEnd w:id="15"/>
    </w:p>
    <w:p w:rsidR="000F5D0D" w:rsidRPr="000F5D0D" w:rsidRDefault="000F5D0D" w:rsidP="00A310D5">
      <w:pPr>
        <w:pStyle w:val="Titulo2nisae"/>
      </w:pPr>
      <w:bookmarkStart w:id="16" w:name="_Toc197534644"/>
      <w:r w:rsidRPr="000F5D0D">
        <w:t>Descriptor del Servicio Web (WSDL)</w:t>
      </w:r>
      <w:bookmarkEnd w:id="16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En la carpeta adjunta a esta guía (</w:t>
      </w:r>
      <w:r w:rsidRPr="000F5D0D">
        <w:rPr>
          <w:rFonts w:eastAsia="Times New Roman" w:cstheme="minorHAnsi"/>
          <w:i/>
          <w:lang w:val="es-ES_tradnl"/>
        </w:rPr>
        <w:t>wsdl_xsd</w:t>
      </w:r>
      <w:r w:rsidRPr="000F5D0D">
        <w:rPr>
          <w:rFonts w:eastAsia="Times New Roman" w:cstheme="minorHAnsi"/>
          <w:lang w:val="es-ES_tradnl"/>
        </w:rPr>
        <w:t xml:space="preserve">) se incluyen el descriptor WSDL y los esquemas de datos que definen el servicio de </w:t>
      </w:r>
      <w:r w:rsidR="007E36B1">
        <w:rPr>
          <w:i/>
        </w:rPr>
        <w:t xml:space="preserve">Consulta </w:t>
      </w:r>
      <w:r w:rsidR="00F2791C">
        <w:rPr>
          <w:i/>
        </w:rPr>
        <w:t xml:space="preserve">de </w:t>
      </w:r>
      <w:r w:rsidR="00F2791C" w:rsidRPr="00BA37A3">
        <w:rPr>
          <w:i/>
        </w:rPr>
        <w:t xml:space="preserve">estar al corriente de la obligación </w:t>
      </w:r>
      <w:r w:rsidR="00F2791C">
        <w:rPr>
          <w:i/>
        </w:rPr>
        <w:t xml:space="preserve">de rendición de cuentas de las </w:t>
      </w:r>
      <w:r w:rsidR="00D35FC3">
        <w:rPr>
          <w:i/>
        </w:rPr>
        <w:t>Fundaciones</w:t>
      </w:r>
      <w:r w:rsidR="00F2791C" w:rsidRPr="00BA37A3">
        <w:rPr>
          <w:i/>
        </w:rPr>
        <w:t xml:space="preserve"> declaradas de utilidad pública ante el protectorado del país vasco</w:t>
      </w:r>
      <w:r w:rsidR="001E5405" w:rsidRPr="00D17DC2">
        <w:rPr>
          <w:rFonts w:eastAsia="Times New Roman" w:cstheme="minorHAnsi"/>
          <w:i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El intercambio de mensajes entre requirente y emisor del servicio de </w:t>
      </w:r>
      <w:r w:rsidR="007E36B1">
        <w:rPr>
          <w:i/>
        </w:rPr>
        <w:t xml:space="preserve">Consulta </w:t>
      </w:r>
      <w:r w:rsidR="00F2791C">
        <w:rPr>
          <w:i/>
        </w:rPr>
        <w:t xml:space="preserve">de </w:t>
      </w:r>
      <w:r w:rsidR="00F2791C" w:rsidRPr="00BA37A3">
        <w:rPr>
          <w:i/>
        </w:rPr>
        <w:t xml:space="preserve">estar al corriente de la obligación </w:t>
      </w:r>
      <w:r w:rsidR="00F2791C">
        <w:rPr>
          <w:i/>
        </w:rPr>
        <w:t xml:space="preserve">de rendición de cuentas de las </w:t>
      </w:r>
      <w:r w:rsidR="00D35FC3">
        <w:rPr>
          <w:i/>
        </w:rPr>
        <w:t>Fundaciones</w:t>
      </w:r>
      <w:r w:rsidR="00F2791C" w:rsidRPr="00BA37A3">
        <w:rPr>
          <w:i/>
        </w:rPr>
        <w:t xml:space="preserve"> declaradas de utilidad pública ante el protectorado del país vasco</w:t>
      </w:r>
      <w:r w:rsidRPr="00D17DC2">
        <w:rPr>
          <w:rFonts w:eastAsia="Times New Roman" w:cstheme="minorHAnsi"/>
          <w:i/>
          <w:lang w:val="es-ES_tradnl"/>
        </w:rPr>
        <w:t>,</w:t>
      </w:r>
      <w:r w:rsidRPr="000F5D0D">
        <w:rPr>
          <w:rFonts w:eastAsia="Times New Roman" w:cstheme="minorHAnsi"/>
          <w:lang w:val="es-ES_tradnl"/>
        </w:rPr>
        <w:t xml:space="preserve"> empleará el protocolo </w:t>
      </w:r>
      <w:r w:rsidRPr="000F5D0D">
        <w:rPr>
          <w:rFonts w:eastAsia="Times New Roman" w:cstheme="minorHAnsi"/>
          <w:szCs w:val="20"/>
          <w:lang w:val="es-ES_tradnl"/>
        </w:rPr>
        <w:t xml:space="preserve">especificado en el proyecto de </w:t>
      </w:r>
      <w:r w:rsidRPr="000F5D0D">
        <w:rPr>
          <w:rFonts w:eastAsia="Times New Roman" w:cstheme="minorHAnsi"/>
          <w:i/>
          <w:szCs w:val="20"/>
          <w:lang w:val="es-ES_tradnl"/>
        </w:rPr>
        <w:t>Sustitución de Certificados en Soporte Papel</w:t>
      </w:r>
      <w:r w:rsidR="003228FC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(</w:t>
      </w:r>
      <w:r w:rsidRPr="000F5D0D">
        <w:rPr>
          <w:rFonts w:eastAsia="Times New Roman" w:cstheme="minorHAnsi"/>
          <w:b/>
          <w:lang w:val="es-ES_tradnl"/>
        </w:rPr>
        <w:t>SCSP versión 3</w:t>
      </w:r>
      <w:r w:rsidRPr="000F5D0D">
        <w:rPr>
          <w:rFonts w:eastAsia="Times New Roman" w:cstheme="minorHAnsi"/>
          <w:lang w:val="es-ES_tradnl"/>
        </w:rPr>
        <w:t>)</w:t>
      </w:r>
      <w:r w:rsidRPr="000F5D0D">
        <w:rPr>
          <w:rFonts w:eastAsia="Times New Roman" w:cstheme="minorHAnsi"/>
          <w:szCs w:val="20"/>
          <w:lang w:val="es-ES_tradnl"/>
        </w:rPr>
        <w:t>, el cual recoge todas las consideraciones legales a tener en cuenta en la transmisión de datos entre distintas Administraciones públicas.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Las peticiones realizadas a este servicio solo se podrán llevar a cabo a través del tipo de comunicación </w:t>
      </w:r>
      <w:r w:rsidRPr="000F5D0D">
        <w:rPr>
          <w:rFonts w:eastAsia="Times New Roman" w:cstheme="minorHAnsi"/>
          <w:b/>
          <w:lang w:val="es-ES_tradnl"/>
        </w:rPr>
        <w:t>Síncrona</w:t>
      </w:r>
      <w:r w:rsidRPr="000F5D0D">
        <w:rPr>
          <w:rFonts w:eastAsia="Times New Roman" w:cstheme="minorHAnsi"/>
          <w:lang w:val="es-ES_tradnl"/>
        </w:rPr>
        <w:t>, en la cual el cliente o aplicación envía una petición al servicio y permanece a la escucha hasta recibir la respuesta final.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Existen diferentes contextos de exposición del servicio dependiendo del dominio o la red desde la que la aplicación consumidora u organismo cesionario realice la consulta al servicio: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 xml:space="preserve">Se indican a continuación las distintas url’s de acceso al servicio: </w:t>
      </w:r>
    </w:p>
    <w:p w:rsidR="000F5D0D" w:rsidRPr="00B264FA" w:rsidRDefault="007E7800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2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des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 </w:t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Desarrollo</w:t>
      </w:r>
      <w:r w:rsidR="000F5D0D" w:rsidRPr="000F5D0D">
        <w:rPr>
          <w:rFonts w:eastAsia="Times New Roman" w:cstheme="minorHAnsi"/>
          <w:lang w:val="es-ES_tradnl"/>
        </w:rPr>
        <w:t>)</w:t>
      </w:r>
    </w:p>
    <w:p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https://svc.integracion.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pru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ejgv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.</w:t>
      </w:r>
      <w:r w:rsidRPr="00B264FA">
        <w:rPr>
          <w:rFonts w:eastAsia="Times New Roman" w:cstheme="minorHAnsi"/>
          <w:b/>
          <w:color w:val="0000FF"/>
          <w:sz w:val="20"/>
          <w:szCs w:val="20"/>
          <w:u w:val="single"/>
          <w:lang w:val="es-ES_tradnl"/>
        </w:rPr>
        <w:t>jaso</w:t>
      </w:r>
      <w:r w:rsidRPr="00B264FA"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  <w:t>/ctxweb/secured_ssl/x53jiGetIntermediacionWS?WSDL</w:t>
      </w:r>
      <w:r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192AA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lang w:val="es-ES_tradnl"/>
        </w:rPr>
        <w:t xml:space="preserve">(entorno </w:t>
      </w:r>
      <w:r w:rsidRPr="000F5D0D">
        <w:rPr>
          <w:rFonts w:eastAsia="Times New Roman" w:cstheme="minorHAnsi"/>
          <w:i/>
          <w:lang w:val="es-ES_tradnl"/>
        </w:rPr>
        <w:t>Pruebas/preproducción</w:t>
      </w:r>
      <w:r w:rsidRPr="000F5D0D">
        <w:rPr>
          <w:rFonts w:eastAsia="Times New Roman" w:cstheme="minorHAnsi"/>
          <w:lang w:val="es-ES_tradnl"/>
        </w:rPr>
        <w:t>)</w:t>
      </w:r>
    </w:p>
    <w:p w:rsidR="000F5D0D" w:rsidRPr="000F5D0D" w:rsidRDefault="007E7800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  <w:lang w:val="es-ES_tradnl"/>
        </w:rPr>
      </w:pPr>
      <w:hyperlink r:id="rId13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/ctxweb/secured_ssl/x53jiGetIntermediacionWS?WSDL</w:t>
        </w:r>
      </w:hyperlink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 xml:space="preserve"> </w:t>
      </w:r>
      <w:r w:rsidR="000F5D0D" w:rsidRPr="00B264FA">
        <w:rPr>
          <w:rFonts w:eastAsia="Times New Roman" w:cstheme="minorHAnsi"/>
          <w:color w:val="0000FF"/>
          <w:sz w:val="20"/>
          <w:szCs w:val="20"/>
          <w:lang w:val="es-ES_tradnl"/>
        </w:rPr>
        <w:tab/>
      </w:r>
      <w:r w:rsidR="000F5D0D" w:rsidRPr="000F5D0D">
        <w:rPr>
          <w:rFonts w:eastAsia="Times New Roman" w:cstheme="minorHAnsi"/>
          <w:lang w:val="es-ES_tradnl"/>
        </w:rPr>
        <w:t xml:space="preserve">(entorno </w:t>
      </w:r>
      <w:r w:rsidR="000F5D0D" w:rsidRPr="000F5D0D">
        <w:rPr>
          <w:rFonts w:eastAsia="Times New Roman" w:cstheme="minorHAnsi"/>
          <w:i/>
          <w:lang w:val="es-ES_tradnl"/>
        </w:rPr>
        <w:t>Producción</w:t>
      </w:r>
      <w:r w:rsidR="000F5D0D" w:rsidRPr="000F5D0D">
        <w:rPr>
          <w:rFonts w:eastAsia="Times New Roman" w:cstheme="minorHAnsi"/>
          <w:lang w:val="es-ES_tradnl"/>
        </w:rPr>
        <w:t xml:space="preserve">) 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lang w:val="es-ES_tradnl"/>
        </w:rPr>
        <w:t>Todos los mensajes intercambiados</w:t>
      </w:r>
      <w:r w:rsidR="00E17872">
        <w:rPr>
          <w:rFonts w:eastAsia="Times New Roman" w:cstheme="minorHAnsi"/>
          <w:lang w:val="es-ES_tradnl"/>
        </w:rPr>
        <w:t xml:space="preserve"> entre requirente y emisor</w:t>
      </w:r>
      <w:r w:rsidRPr="000F5D0D">
        <w:rPr>
          <w:rFonts w:eastAsia="Times New Roman" w:cstheme="minorHAnsi"/>
          <w:lang w:val="es-ES_tradnl"/>
        </w:rPr>
        <w:t xml:space="preserve"> deben firmarse</w:t>
      </w:r>
      <w:r w:rsidR="00E17872">
        <w:rPr>
          <w:rFonts w:eastAsia="Times New Roman" w:cstheme="minorHAnsi"/>
          <w:lang w:val="es-ES_tradnl"/>
        </w:rPr>
        <w:t>,</w:t>
      </w:r>
      <w:r w:rsidRPr="000F5D0D">
        <w:rPr>
          <w:rFonts w:eastAsia="Times New Roman" w:cstheme="minorHAnsi"/>
          <w:lang w:val="es-ES_tradnl"/>
        </w:rPr>
        <w:t xml:space="preserve"> y para ello es necesario disponer de un certificado digital que sea reconocido por el módulo de Intermediación Operativa de NISAE.</w:t>
      </w:r>
    </w:p>
    <w:p w:rsidR="00381C92" w:rsidRDefault="00381C92">
      <w:pPr>
        <w:rPr>
          <w:rFonts w:eastAsia="Times New Roman" w:cstheme="minorHAnsi"/>
          <w:lang w:val="es-ES_tradnl"/>
        </w:rPr>
      </w:pPr>
      <w:r>
        <w:rPr>
          <w:rFonts w:eastAsia="Times New Roman" w:cstheme="minorHAnsi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es-ES_tradnl"/>
        </w:rPr>
      </w:pPr>
    </w:p>
    <w:p w:rsidR="000F5D0D" w:rsidRPr="00D17DC2" w:rsidRDefault="000F5D0D" w:rsidP="00D17DC2">
      <w:pPr>
        <w:pStyle w:val="Titulo2nisae"/>
      </w:pPr>
      <w:bookmarkStart w:id="17" w:name="_Toc197534645"/>
      <w:r w:rsidRPr="000F5D0D">
        <w:t xml:space="preserve">Seguridad del Servicio de </w:t>
      </w:r>
      <w:r w:rsidR="007E36B1">
        <w:rPr>
          <w:i/>
        </w:rPr>
        <w:t xml:space="preserve">Consulta de </w:t>
      </w:r>
      <w:r w:rsidR="00B65844">
        <w:rPr>
          <w:i/>
        </w:rPr>
        <w:t xml:space="preserve">obligación </w:t>
      </w:r>
      <w:r w:rsidR="003F3370">
        <w:rPr>
          <w:i/>
        </w:rPr>
        <w:t xml:space="preserve">de </w:t>
      </w:r>
      <w:r w:rsidR="00B65844">
        <w:rPr>
          <w:i/>
        </w:rPr>
        <w:t xml:space="preserve">rendición de cuentas de </w:t>
      </w:r>
      <w:r w:rsidR="00D35FC3">
        <w:rPr>
          <w:i/>
        </w:rPr>
        <w:t>Fundaciones</w:t>
      </w:r>
      <w:bookmarkEnd w:id="17"/>
    </w:p>
    <w:p w:rsidR="000F5D0D" w:rsidRPr="000F5D0D" w:rsidRDefault="00381C92" w:rsidP="00381C9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381C92">
        <w:rPr>
          <w:rFonts w:eastAsia="Times New Roman" w:cstheme="minorHAnsi"/>
          <w:szCs w:val="20"/>
          <w:lang w:val="es-ES_tradnl"/>
        </w:rPr>
        <w:t>L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os requirentes deberán identificarse incluyendo </w:t>
      </w:r>
      <w:r w:rsidR="00252F53" w:rsidRPr="00381C92">
        <w:rPr>
          <w:rFonts w:eastAsia="Times New Roman" w:cstheme="minorHAnsi"/>
          <w:szCs w:val="20"/>
          <w:lang w:val="es-ES_tradnl"/>
        </w:rPr>
        <w:t xml:space="preserve">sus credenciales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en la </w:t>
      </w:r>
      <w:r w:rsidR="00252F53">
        <w:rPr>
          <w:rFonts w:eastAsia="Times New Roman" w:cstheme="minorHAnsi"/>
          <w:szCs w:val="20"/>
          <w:lang w:val="es-ES_tradnl"/>
        </w:rPr>
        <w:t xml:space="preserve">cabecera de la </w:t>
      </w:r>
      <w:r w:rsidR="000F5D0D" w:rsidRPr="00381C92">
        <w:rPr>
          <w:rFonts w:eastAsia="Times New Roman" w:cstheme="minorHAnsi"/>
          <w:szCs w:val="20"/>
          <w:lang w:val="es-ES_tradnl"/>
        </w:rPr>
        <w:t xml:space="preserve">petición en base </w:t>
      </w:r>
      <w:r w:rsidRPr="00381C92">
        <w:rPr>
          <w:rFonts w:eastAsia="Times New Roman" w:cstheme="minorHAnsi"/>
          <w:szCs w:val="20"/>
          <w:lang w:val="es-ES_tradnl"/>
        </w:rPr>
        <w:t>a diferentes tipos de seguridad</w:t>
      </w:r>
      <w:r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1C5F3A">
      <w:pPr>
        <w:pStyle w:val="Titulo3nisae"/>
      </w:pPr>
      <w:bookmarkStart w:id="18" w:name="_Toc197534646"/>
      <w:r w:rsidRPr="000F5D0D">
        <w:t>Seguridad con WEB Service Security y Certificado</w:t>
      </w:r>
      <w:bookmarkEnd w:id="18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FA4FC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seguridad a nivel de mensaje. Esto requerirá al cliente que incluya las cabeceras WS-Security de firma y su certificado X.509 en 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Para la autenticación del cliente y la integridad de datos</w:t>
      </w:r>
      <w:r w:rsidR="00FA4FCC">
        <w:rPr>
          <w:rFonts w:eastAsia="Times New Roman" w:cstheme="minorHAnsi"/>
          <w:szCs w:val="20"/>
          <w:lang w:val="es-ES_tradnl"/>
        </w:rPr>
        <w:t>,</w:t>
      </w:r>
      <w:r w:rsidRPr="000F5D0D">
        <w:rPr>
          <w:rFonts w:eastAsia="Times New Roman" w:cstheme="minorHAnsi"/>
          <w:szCs w:val="20"/>
          <w:lang w:val="es-ES_tradnl"/>
        </w:rPr>
        <w:t xml:space="preserve"> el módulo</w:t>
      </w:r>
      <w:r w:rsidRPr="000F5D0D">
        <w:rPr>
          <w:rFonts w:eastAsia="Times New Roman" w:cstheme="minorHAnsi"/>
          <w:lang w:val="es-ES_tradnl"/>
        </w:rPr>
        <w:t xml:space="preserve"> de Intermediación Operativa de NISAE</w:t>
      </w:r>
      <w:r w:rsidRPr="000F5D0D">
        <w:rPr>
          <w:rFonts w:eastAsia="Times New Roman" w:cstheme="minorHAnsi"/>
          <w:szCs w:val="20"/>
          <w:lang w:val="es-ES_tradnl"/>
        </w:rPr>
        <w:t xml:space="preserve"> implementa una solución con tecnología WS–Security, que permite verificar el mensaje recibido que vendrá firmado digitalmente con un certificado X.509.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FA4FCC">
        <w:rPr>
          <w:rFonts w:eastAsia="Times New Roman" w:cstheme="minorHAnsi"/>
          <w:i/>
          <w:szCs w:val="20"/>
          <w:lang w:val="es-ES_tradnl"/>
        </w:rPr>
        <w:t>WSS + Certificado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0F5D0D">
      <w:pPr>
        <w:spacing w:after="0" w:line="240" w:lineRule="auto"/>
        <w:ind w:left="1701" w:firstLine="360"/>
        <w:jc w:val="both"/>
        <w:rPr>
          <w:rFonts w:eastAsia="Times New Roman" w:cstheme="minorHAnsi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certificado deberá venir en modo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 xml:space="preserve"> dentro del mensaje SOAP y tendrá una validez de tiempo especificada (Recomendación de 5 minutos).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espera recibir firmados 3 elementos: </w:t>
      </w:r>
      <w:r w:rsidRPr="000F5D0D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Por tanto, en las peticiones enviadas deberán encontrarse las siguientes etiquetas y sus corres</w:t>
      </w:r>
      <w:r w:rsidR="00FA4FCC">
        <w:rPr>
          <w:rFonts w:eastAsia="Times New Roman" w:cstheme="minorHAnsi"/>
          <w:szCs w:val="20"/>
          <w:lang w:val="es-ES_tradnl"/>
        </w:rPr>
        <w:t>pondientes referencias firmadas</w:t>
      </w:r>
      <w:r w:rsidRPr="000F5D0D">
        <w:rPr>
          <w:rFonts w:eastAsia="Times New Roman" w:cstheme="minorHAnsi"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BinarySecurityToken</w:t>
      </w:r>
      <w:r w:rsidRPr="000F5D0D">
        <w:rPr>
          <w:rFonts w:eastAsia="Times New Roman" w:cstheme="minorHAnsi"/>
          <w:szCs w:val="20"/>
          <w:lang w:val="es-ES_tradnl"/>
        </w:rPr>
        <w:t>: el certificado X.509 con el que firma el cliente.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cabecera de seguridad que indica cuando fue enviado el mensaje.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: firma del cuerpo y de la cabecera de </w:t>
      </w:r>
      <w:r w:rsidRPr="00FA4FCC">
        <w:rPr>
          <w:rFonts w:eastAsia="Times New Roman" w:cstheme="minorHAnsi"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 xml:space="preserve"> que asegura la integridad del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lastRenderedPageBreak/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BinarySecurityToken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CanonicalizationMethod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SignatureMethod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1B3E3C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sz w:val="16"/>
          <w:szCs w:val="20"/>
          <w:lang w:val="en-GB"/>
        </w:rPr>
        <w:tab/>
      </w:r>
      <w:r w:rsidRPr="001B3E3C">
        <w:rPr>
          <w:rFonts w:eastAsia="Times New Roman" w:cstheme="minorHAnsi"/>
          <w:color w:val="000000"/>
          <w:sz w:val="16"/>
          <w:szCs w:val="20"/>
        </w:rPr>
        <w:t>...</w:t>
      </w:r>
      <w:r w:rsidR="001B3E3C" w:rsidRPr="001B3E3C">
        <w:rPr>
          <w:rFonts w:eastAsia="Times New Roman" w:cstheme="minorHAnsi"/>
          <w:color w:val="000000"/>
          <w:sz w:val="16"/>
          <w:szCs w:val="20"/>
        </w:rPr>
        <w:t xml:space="preserve"> Referencias a los 3 elementos firmados …</w:t>
      </w:r>
      <w:r w:rsidRPr="001B3E3C">
        <w:rPr>
          <w:rFonts w:eastAsia="Times New Roman" w:cstheme="minorHAnsi"/>
          <w:sz w:val="16"/>
          <w:szCs w:val="20"/>
        </w:rPr>
        <w:tab/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1B3E3C">
        <w:rPr>
          <w:rFonts w:eastAsia="Times New Roman" w:cstheme="minorHAnsi"/>
          <w:color w:val="000000"/>
          <w:sz w:val="16"/>
          <w:szCs w:val="20"/>
        </w:rPr>
        <w:t xml:space="preserve">    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Reference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SignedInfo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SignatureValue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>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ab/>
        <w:t xml:space="preserve">   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KeyInfo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Signature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Timestamp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/&gt;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6736B9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US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6736B9">
        <w:rPr>
          <w:rFonts w:eastAsia="Times New Roman" w:cstheme="minorHAnsi"/>
          <w:color w:val="008080"/>
          <w:sz w:val="16"/>
          <w:szCs w:val="20"/>
          <w:lang w:val="en-US"/>
        </w:rPr>
        <w:t>&lt;/</w:t>
      </w:r>
      <w:r w:rsidRPr="006736B9">
        <w:rPr>
          <w:rFonts w:eastAsia="Times New Roman" w:cstheme="minorHAnsi"/>
          <w:color w:val="3F7F7F"/>
          <w:sz w:val="16"/>
          <w:szCs w:val="20"/>
          <w:lang w:val="en-US"/>
        </w:rPr>
        <w:t>Header</w:t>
      </w:r>
      <w:r w:rsidRPr="006736B9">
        <w:rPr>
          <w:rFonts w:eastAsia="Times New Roman" w:cstheme="minorHAnsi"/>
          <w:color w:val="008080"/>
          <w:sz w:val="16"/>
          <w:szCs w:val="20"/>
          <w:lang w:val="en-US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6736B9">
        <w:rPr>
          <w:rFonts w:eastAsia="Times New Roman" w:cstheme="minorHAnsi"/>
          <w:color w:val="000000"/>
          <w:sz w:val="16"/>
          <w:szCs w:val="20"/>
          <w:lang w:val="en-US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381C92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381C92">
        <w:rPr>
          <w:rFonts w:eastAsia="Times New Roman" w:cstheme="minorHAnsi"/>
          <w:color w:val="008080"/>
          <w:sz w:val="16"/>
          <w:szCs w:val="20"/>
        </w:rPr>
        <w:t>&lt;/</w:t>
      </w:r>
      <w:r w:rsidRPr="00381C92">
        <w:rPr>
          <w:rFonts w:eastAsia="Times New Roman" w:cstheme="minorHAnsi"/>
          <w:color w:val="3F7F7F"/>
          <w:sz w:val="16"/>
          <w:szCs w:val="20"/>
        </w:rPr>
        <w:t>Body</w:t>
      </w:r>
      <w:r w:rsidRPr="00381C92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s-ES_tradnl"/>
        </w:rPr>
      </w:pPr>
      <w:r w:rsidRPr="00381C92">
        <w:rPr>
          <w:rFonts w:eastAsia="Times New Roman" w:cstheme="minorHAnsi"/>
          <w:color w:val="008080"/>
          <w:sz w:val="16"/>
          <w:szCs w:val="20"/>
        </w:rPr>
        <w:t>&lt;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/</w:t>
      </w:r>
      <w:r w:rsidRPr="000F5D0D">
        <w:rPr>
          <w:rFonts w:eastAsia="Times New Roman" w:cstheme="minorHAnsi"/>
          <w:color w:val="3F7F7F"/>
          <w:sz w:val="16"/>
          <w:szCs w:val="20"/>
          <w:lang w:val="es-ES_tradnl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s-ES_tradnl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Las url’s del servicio para este tipo de seguridad se corresponderán con las siguientes: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4B7135" w:rsidRDefault="007E7800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  <w:hyperlink r:id="rId14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4B7135" w:rsidRPr="004B7135" w:rsidRDefault="004B713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lastRenderedPageBreak/>
        <w:t>Desde Internet:</w:t>
      </w:r>
    </w:p>
    <w:p w:rsidR="000F5D0D" w:rsidRPr="00B264FA" w:rsidRDefault="007E7800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  <w:hyperlink r:id="rId15" w:history="1"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color w:val="0000FF"/>
            <w:sz w:val="20"/>
            <w:szCs w:val="20"/>
            <w:u w:val="single"/>
            <w:lang w:val="es-ES_tradnl"/>
          </w:rPr>
          <w:t>WS</w:t>
        </w:r>
        <w:r w:rsidR="000F5D0D" w:rsidRPr="00B264FA">
          <w:rPr>
            <w:rFonts w:eastAsia="Times New Roman" w:cstheme="minorHAnsi"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19" w:name="_Toc197534647"/>
      <w:r w:rsidRPr="000F5D0D">
        <w:t>Seguridad con WEB Service Security y UserToken</w:t>
      </w:r>
      <w:bookmarkEnd w:id="19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>. Esto requerirá al cliente que incluy</w:t>
      </w:r>
      <w:r w:rsidR="001B3E3C">
        <w:rPr>
          <w:rFonts w:eastAsia="Times New Roman" w:cstheme="minorHAnsi"/>
          <w:szCs w:val="20"/>
          <w:lang w:val="es-ES_tradnl"/>
        </w:rPr>
        <w:t xml:space="preserve">a las cabeceras WS-Security de </w:t>
      </w:r>
      <w:r w:rsidRPr="001B3E3C">
        <w:rPr>
          <w:rFonts w:eastAsia="Times New Roman" w:cstheme="minorHAnsi"/>
          <w:i/>
          <w:szCs w:val="20"/>
          <w:lang w:val="es-ES_tradnl"/>
        </w:rPr>
        <w:t>Usertoken Profile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la autenticación del cliente, el bus de servicios (OSB) implementa una solución con tecnología WS–Security, que permite asociar el usuario y password recibidos al sistema de Seguridad de la </w:t>
      </w:r>
      <w:r w:rsidR="001B3E3C" w:rsidRPr="000F5D0D">
        <w:rPr>
          <w:rFonts w:eastAsia="Times New Roman" w:cstheme="minorHAnsi"/>
          <w:szCs w:val="20"/>
          <w:lang w:val="es-ES_tradnl"/>
        </w:rPr>
        <w:t>intermediación</w:t>
      </w:r>
      <w:r w:rsidRPr="000F5D0D">
        <w:rPr>
          <w:rFonts w:eastAsia="Times New Roman" w:cstheme="minorHAnsi"/>
          <w:szCs w:val="20"/>
          <w:lang w:val="es-ES_tradnl"/>
        </w:rPr>
        <w:t xml:space="preserve"> operativa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incluir en la petición las cabeceras WS-Security de 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UsernameToken</w:t>
      </w:r>
      <w:r w:rsidRPr="000F5D0D">
        <w:rPr>
          <w:rFonts w:eastAsia="Times New Roman" w:cstheme="minorHAnsi"/>
          <w:szCs w:val="20"/>
          <w:lang w:val="es-ES_tradnl"/>
        </w:rPr>
        <w:t xml:space="preserve"> y con tipo password 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u w:val="single"/>
          <w:lang w:val="es-ES_tradnl" w:eastAsia="es-ES_tradnl"/>
        </w:rPr>
        <w:t>PASSWORD_TEXT</w:t>
      </w:r>
      <w:r w:rsidRPr="000F5D0D">
        <w:rPr>
          <w:rFonts w:eastAsia="Times New Roman" w:cstheme="minorHAnsi"/>
          <w:i/>
          <w:iCs/>
          <w:color w:val="0000C0"/>
          <w:sz w:val="20"/>
          <w:szCs w:val="20"/>
          <w:lang w:val="es-ES_tradnl" w:eastAsia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bus de servicios (OSB) identificará al cliente con el usuario y password incluidos en la cabecera del mensaje.</w:t>
      </w:r>
    </w:p>
    <w:p w:rsidR="000F5D0D" w:rsidRPr="000F5D0D" w:rsidRDefault="000F5D0D" w:rsidP="004B7135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servicios expuestos con seguridad </w:t>
      </w:r>
      <w:r w:rsidRPr="001B3E3C">
        <w:rPr>
          <w:rFonts w:eastAsia="Times New Roman" w:cstheme="minorHAnsi"/>
          <w:i/>
          <w:szCs w:val="20"/>
          <w:lang w:val="es-ES_tradnl"/>
        </w:rPr>
        <w:t>WSS + UserToken</w:t>
      </w:r>
      <w:r w:rsidRPr="000F5D0D">
        <w:rPr>
          <w:rFonts w:eastAsia="Times New Roman" w:cstheme="minorHAnsi"/>
          <w:szCs w:val="20"/>
          <w:lang w:val="es-ES_tradnl"/>
        </w:rPr>
        <w:t xml:space="preserve"> esperan recibir cabeceras conformes al siguiente nivel de estándar:</w:t>
      </w:r>
    </w:p>
    <w:p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lang w:val="en-GB"/>
        </w:rPr>
      </w:pPr>
      <w:r w:rsidRPr="000F5D0D">
        <w:rPr>
          <w:rFonts w:eastAsia="Times New Roman" w:cstheme="minorHAnsi"/>
          <w:i/>
          <w:lang w:val="en-GB"/>
        </w:rPr>
        <w:t xml:space="preserve">Web Services Security: SOAP Message Security 1.0 </w:t>
      </w:r>
    </w:p>
    <w:p w:rsidR="000F5D0D" w:rsidRPr="000F5D0D" w:rsidRDefault="000F5D0D" w:rsidP="004B7135">
      <w:pPr>
        <w:spacing w:after="0" w:line="240" w:lineRule="auto"/>
        <w:ind w:left="1701" w:firstLine="36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lang w:val="es-ES_tradnl"/>
        </w:rPr>
        <w:t>(WS-Security 2004)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 las cabeceras enviadas en el mensaje: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 xml:space="preserve">               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 … 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Password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UsernameToken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Security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555D5">
        <w:rPr>
          <w:rFonts w:eastAsia="Times New Roman" w:cstheme="minorHAnsi"/>
          <w:color w:val="008080"/>
          <w:sz w:val="16"/>
          <w:szCs w:val="20"/>
        </w:rPr>
        <w:t>&lt;/</w:t>
      </w:r>
      <w:r w:rsidRPr="000555D5">
        <w:rPr>
          <w:rFonts w:eastAsia="Times New Roman" w:cstheme="minorHAnsi"/>
          <w:color w:val="3F7F7F"/>
          <w:sz w:val="16"/>
          <w:szCs w:val="20"/>
        </w:rPr>
        <w:t>Header</w:t>
      </w:r>
      <w:r w:rsidRPr="000555D5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555D5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0555D5">
        <w:rPr>
          <w:rFonts w:eastAsia="Times New Roman" w:cstheme="minorHAnsi"/>
          <w:color w:val="008080"/>
          <w:sz w:val="16"/>
          <w:szCs w:val="20"/>
        </w:rPr>
        <w:t>&lt;</w:t>
      </w:r>
      <w:r w:rsidRPr="000555D5">
        <w:rPr>
          <w:rFonts w:eastAsia="Times New Roman" w:cstheme="minorHAnsi"/>
          <w:color w:val="3F7F7F"/>
          <w:sz w:val="16"/>
          <w:szCs w:val="20"/>
        </w:rPr>
        <w:t>Body</w:t>
      </w:r>
      <w:r w:rsidRPr="000555D5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555D5">
        <w:rPr>
          <w:rFonts w:eastAsia="Times New Roman" w:cstheme="minorHAnsi"/>
          <w:color w:val="000000"/>
          <w:sz w:val="16"/>
          <w:szCs w:val="20"/>
        </w:rPr>
        <w:t xml:space="preserve">    ...</w:t>
      </w:r>
    </w:p>
    <w:p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 w:rsidRPr="000555D5">
        <w:rPr>
          <w:rFonts w:eastAsia="Times New Roman" w:cstheme="minorHAnsi"/>
          <w:color w:val="000000"/>
          <w:sz w:val="16"/>
          <w:szCs w:val="20"/>
        </w:rPr>
        <w:t xml:space="preserve">    </w:t>
      </w:r>
      <w:r w:rsidRPr="000555D5">
        <w:rPr>
          <w:rFonts w:eastAsia="Times New Roman" w:cstheme="minorHAnsi"/>
          <w:color w:val="008080"/>
          <w:sz w:val="16"/>
          <w:szCs w:val="20"/>
        </w:rPr>
        <w:t>&lt;/</w:t>
      </w:r>
      <w:r w:rsidRPr="000555D5">
        <w:rPr>
          <w:rFonts w:eastAsia="Times New Roman" w:cstheme="minorHAnsi"/>
          <w:color w:val="3F7F7F"/>
          <w:sz w:val="16"/>
          <w:szCs w:val="20"/>
        </w:rPr>
        <w:t>Body</w:t>
      </w:r>
      <w:r w:rsidRPr="000555D5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 w:rsidRPr="000F5D0D">
        <w:rPr>
          <w:rFonts w:eastAsia="Times New Roman" w:cstheme="minorHAnsi"/>
          <w:color w:val="008080"/>
          <w:sz w:val="16"/>
          <w:szCs w:val="20"/>
        </w:rPr>
        <w:lastRenderedPageBreak/>
        <w:t>&lt;/</w:t>
      </w:r>
      <w:r w:rsidRPr="000F5D0D">
        <w:rPr>
          <w:rFonts w:eastAsia="Times New Roman" w:cstheme="minorHAnsi"/>
          <w:color w:val="3F7F7F"/>
          <w:sz w:val="16"/>
          <w:szCs w:val="20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</w:rPr>
        <w:t>&gt;</w:t>
      </w:r>
    </w:p>
    <w:p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7E7800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6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7E7800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17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User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0" w:name="_Toc197534648"/>
      <w:r w:rsidRPr="000F5D0D">
        <w:t>Seguridad con HTTP Básico y UserToken</w:t>
      </w:r>
      <w:bookmarkEnd w:id="20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con un </w:t>
      </w:r>
      <w:r w:rsidRPr="000F5D0D">
        <w:rPr>
          <w:rFonts w:eastAsia="Times New Roman" w:cstheme="minorHAnsi"/>
          <w:i/>
          <w:szCs w:val="20"/>
          <w:lang w:val="es-ES_tradnl"/>
        </w:rPr>
        <w:t>usuario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password</w:t>
      </w:r>
      <w:r w:rsidRPr="000F5D0D">
        <w:rPr>
          <w:rFonts w:eastAsia="Times New Roman" w:cstheme="minorHAnsi"/>
          <w:szCs w:val="20"/>
          <w:lang w:val="es-ES_tradnl"/>
        </w:rPr>
        <w:t xml:space="preserve"> a nivel de transporte y SSL mutuo.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El cliente deberá configurar el acceso al servicio incluyendo el usuario y password en la conexión HTTPs.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bus de servicios (OSB) identificará al cliente con el usuario y password recibidos y los asociará al sistema de Seguridad de la intermediación </w:t>
      </w:r>
      <w:r w:rsidR="001B3E3C" w:rsidRPr="000F5D0D">
        <w:rPr>
          <w:rFonts w:eastAsia="Times New Roman" w:cstheme="minorHAnsi"/>
          <w:szCs w:val="20"/>
          <w:lang w:val="es-ES_tradnl"/>
        </w:rPr>
        <w:t>operativa</w:t>
      </w:r>
      <w:r w:rsidRPr="000F5D0D">
        <w:rPr>
          <w:rFonts w:eastAsia="Times New Roman" w:cstheme="minorHAnsi"/>
          <w:szCs w:val="20"/>
          <w:lang w:val="es-ES_tradnl"/>
        </w:rPr>
        <w:t xml:space="preserve"> de NISAE.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caso no se esperan cabeceras en el mensaje SOAP.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A modo de referencia, este es el esquema del mensaje.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Header/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...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0000"/>
          <w:sz w:val="16"/>
          <w:szCs w:val="20"/>
          <w:lang w:val="en-GB"/>
        </w:rPr>
        <w:t xml:space="preserve">    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Body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  <w:lang w:val="en-GB"/>
        </w:rPr>
      </w:pP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&lt;/</w:t>
      </w:r>
      <w:r w:rsidRPr="000F5D0D">
        <w:rPr>
          <w:rFonts w:eastAsia="Times New Roman" w:cstheme="minorHAnsi"/>
          <w:color w:val="3F7F7F"/>
          <w:sz w:val="16"/>
          <w:szCs w:val="20"/>
          <w:lang w:val="en-GB"/>
        </w:rPr>
        <w:t>Envelope</w:t>
      </w:r>
      <w:r w:rsidRPr="000F5D0D">
        <w:rPr>
          <w:rFonts w:eastAsia="Times New Roman" w:cstheme="minorHAnsi"/>
          <w:color w:val="008080"/>
          <w:sz w:val="16"/>
          <w:szCs w:val="20"/>
          <w:lang w:val="en-GB"/>
        </w:rPr>
        <w:t>&gt;</w:t>
      </w:r>
    </w:p>
    <w:p w:rsid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del servicio para este tipo de seguridad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7E7800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18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7E7800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19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/ctxweb/secured_ssl/x53jiGetIntermediacionWS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Basic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</w:p>
    <w:p w:rsidR="000F5D0D" w:rsidRPr="000F5D0D" w:rsidRDefault="000F5D0D" w:rsidP="009F0D1E">
      <w:pPr>
        <w:pStyle w:val="Titulo3nisae"/>
        <w:rPr>
          <w:b w:val="0"/>
        </w:rPr>
      </w:pPr>
      <w:bookmarkStart w:id="21" w:name="_Toc454193191"/>
      <w:bookmarkStart w:id="22" w:name="_Toc197534649"/>
      <w:r w:rsidRPr="000F5D0D">
        <w:t>Seguridad con XmlSignature y Certificado</w:t>
      </w:r>
      <w:bookmarkEnd w:id="21"/>
      <w:bookmarkEnd w:id="22"/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 xml:space="preserve">clientes u organismos </w:t>
      </w:r>
      <w:r w:rsidR="001B3E3C">
        <w:rPr>
          <w:rFonts w:eastAsia="Times New Roman" w:cstheme="minorHAnsi"/>
          <w:i/>
          <w:szCs w:val="20"/>
          <w:u w:val="single"/>
          <w:lang w:val="es-ES_tradnl"/>
        </w:rPr>
        <w:t>cesionarios</w:t>
      </w:r>
      <w:r w:rsidRPr="000F5D0D">
        <w:rPr>
          <w:rFonts w:eastAsia="Times New Roman" w:cstheme="minorHAnsi"/>
          <w:szCs w:val="20"/>
          <w:lang w:val="es-ES_tradnl"/>
        </w:rPr>
        <w:t xml:space="preserve"> que accedan a este servicio con este tipo de seguridad, lo harán co</w:t>
      </w:r>
      <w:r w:rsidR="001B3E3C">
        <w:rPr>
          <w:rFonts w:eastAsia="Times New Roman" w:cstheme="minorHAnsi"/>
          <w:szCs w:val="20"/>
          <w:lang w:val="es-ES_tradnl"/>
        </w:rPr>
        <w:t>n seguridad a nivel de mensaje.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peticiones con este tipo de seguridad esperan recibir la firma </w:t>
      </w:r>
      <w:r w:rsidRPr="001B3E3C">
        <w:rPr>
          <w:rFonts w:eastAsia="Times New Roman" w:cstheme="minorHAnsi"/>
          <w:i/>
          <w:szCs w:val="20"/>
          <w:lang w:val="es-ES_tradnl"/>
        </w:rPr>
        <w:t>XMLDSig</w:t>
      </w:r>
      <w:r w:rsidRPr="000F5D0D">
        <w:rPr>
          <w:rFonts w:eastAsia="Times New Roman" w:cstheme="minorHAnsi"/>
          <w:szCs w:val="20"/>
          <w:lang w:val="es-ES_tradnl"/>
        </w:rPr>
        <w:t xml:space="preserve"> del elemento </w:t>
      </w:r>
      <w:r w:rsidRPr="000F5D0D">
        <w:rPr>
          <w:rFonts w:eastAsia="Times New Roman" w:cstheme="minorHAnsi"/>
          <w:i/>
          <w:szCs w:val="20"/>
          <w:lang w:val="es-ES_tradnl"/>
        </w:rPr>
        <w:t>Body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 (</w:t>
      </w:r>
      <w:r w:rsidRPr="000F5D0D">
        <w:rPr>
          <w:rFonts w:eastAsia="Times New Roman" w:cstheme="minorHAnsi"/>
          <w:i/>
          <w:szCs w:val="20"/>
          <w:lang w:val="es-ES_tradnl"/>
        </w:rPr>
        <w:t>XmlSignature</w:t>
      </w:r>
      <w:r w:rsidRPr="000F5D0D">
        <w:rPr>
          <w:rFonts w:eastAsia="Times New Roman" w:cstheme="minorHAnsi"/>
          <w:szCs w:val="20"/>
          <w:lang w:val="es-ES_tradnl"/>
        </w:rPr>
        <w:t xml:space="preserve">). Esto requerirá al cliente que incluya las cabeceras </w:t>
      </w:r>
      <w:r w:rsidRPr="000F5D0D">
        <w:rPr>
          <w:rFonts w:eastAsia="Times New Roman" w:cstheme="minorHAnsi"/>
          <w:i/>
          <w:szCs w:val="20"/>
          <w:lang w:val="es-ES_tradnl"/>
        </w:rPr>
        <w:t>Signature</w:t>
      </w:r>
      <w:r w:rsidRPr="000F5D0D">
        <w:rPr>
          <w:rFonts w:eastAsia="Times New Roman" w:cstheme="minorHAnsi"/>
          <w:szCs w:val="20"/>
          <w:lang w:val="es-ES_tradnl"/>
        </w:rPr>
        <w:t xml:space="preserve"> de firma y su certificado X.509 en el mensaje</w:t>
      </w:r>
      <w:r w:rsidR="001B3E3C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cliente deberá firmar el mensaje e incluir en la petición un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certificado X.509</w:t>
      </w:r>
      <w:r w:rsidRPr="000F5D0D">
        <w:rPr>
          <w:rFonts w:eastAsia="Times New Roman" w:cstheme="minorHAnsi"/>
          <w:szCs w:val="20"/>
          <w:u w:val="single"/>
          <w:lang w:val="es-ES_tradnl"/>
        </w:rPr>
        <w:t xml:space="preserve"> </w:t>
      </w:r>
      <w:r w:rsidRPr="000F5D0D">
        <w:rPr>
          <w:rFonts w:eastAsia="Times New Roman" w:cstheme="minorHAnsi"/>
          <w:i/>
          <w:szCs w:val="20"/>
          <w:u w:val="single"/>
          <w:lang w:val="es-ES_tradnl"/>
        </w:rPr>
        <w:t>válido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La intermediación operativa de NISAE identificará al cliente con el certificado X.509 gracias a la firma incluida en el mensaje. Si dicha firma no estuviera presente, no será posible asegurar que el cliente es propietario del certificado que envía y se le denegará el acceso.</w:t>
      </w:r>
    </w:p>
    <w:p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Las url’s en este caso se corresponderán con las siguientes: </w:t>
      </w:r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red Jaso, Euskalsarea, Jakinaplus, Sara:</w:t>
      </w:r>
    </w:p>
    <w:p w:rsidR="000F5D0D" w:rsidRPr="00B264FA" w:rsidRDefault="007E7800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  <w:lang w:val="es-ES_tradnl"/>
        </w:rPr>
      </w:pPr>
      <w:hyperlink r:id="rId20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ejgv.jaso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Desde Internet:</w:t>
      </w:r>
    </w:p>
    <w:p w:rsidR="000F5D0D" w:rsidRPr="00B264FA" w:rsidRDefault="007E7800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  <w:hyperlink r:id="rId21" w:history="1"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https://svc.integracion.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euskadi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.ejiedes.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net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/ctxweb/secured_ssl/x53jiGetIntermediacion</w:t>
        </w:r>
        <w:r w:rsidR="000F5D0D" w:rsidRPr="00B264FA">
          <w:rPr>
            <w:rFonts w:eastAsia="Times New Roman" w:cstheme="minorHAnsi"/>
            <w:b/>
            <w:i/>
            <w:color w:val="0000FF"/>
            <w:sz w:val="20"/>
            <w:szCs w:val="20"/>
            <w:u w:val="single"/>
            <w:lang w:val="es-ES_tradnl"/>
          </w:rPr>
          <w:t>XmlDSig</w:t>
        </w:r>
        <w:r w:rsidR="000F5D0D" w:rsidRPr="00B264FA">
          <w:rPr>
            <w:rFonts w:eastAsia="Times New Roman" w:cstheme="minorHAnsi"/>
            <w:i/>
            <w:color w:val="0000FF"/>
            <w:sz w:val="20"/>
            <w:szCs w:val="20"/>
            <w:u w:val="single"/>
            <w:lang w:val="es-ES_tradnl"/>
          </w:rPr>
          <w:t>?WSDL</w:t>
        </w:r>
      </w:hyperlink>
    </w:p>
    <w:p w:rsidR="000F5D0D" w:rsidRPr="00B264FA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  <w:lang w:val="es-ES_tradnl"/>
        </w:rPr>
      </w:pPr>
    </w:p>
    <w:p w:rsidR="004B7135" w:rsidRDefault="004B7135">
      <w:pPr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br w:type="page"/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D17DC2" w:rsidRDefault="000F5D0D" w:rsidP="00D17DC2">
      <w:pPr>
        <w:pStyle w:val="Titulo2nisae"/>
      </w:pPr>
      <w:bookmarkStart w:id="23" w:name="_Toc197534650"/>
      <w:r w:rsidRPr="000F5D0D">
        <w:t xml:space="preserve">Mensaje de Petición al servicio de </w:t>
      </w:r>
      <w:r w:rsidR="007E36B1">
        <w:rPr>
          <w:i/>
        </w:rPr>
        <w:t xml:space="preserve">Consulta de </w:t>
      </w:r>
      <w:r w:rsidR="00AF6790">
        <w:rPr>
          <w:i/>
        </w:rPr>
        <w:t xml:space="preserve">obligación </w:t>
      </w:r>
      <w:r w:rsidR="003F3370">
        <w:rPr>
          <w:i/>
        </w:rPr>
        <w:t xml:space="preserve">de </w:t>
      </w:r>
      <w:r w:rsidR="00AF6790">
        <w:rPr>
          <w:i/>
        </w:rPr>
        <w:t xml:space="preserve">rendición de cuentas de </w:t>
      </w:r>
      <w:r w:rsidR="00D35FC3">
        <w:rPr>
          <w:i/>
        </w:rPr>
        <w:t>Fundaciones</w:t>
      </w:r>
      <w:bookmarkEnd w:id="23"/>
    </w:p>
    <w:p w:rsidR="009A5B9E" w:rsidRDefault="009A5B9E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petición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petición, y la rama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petición realizada.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Atributos </w:t>
      </w:r>
      <w:r w:rsidRPr="000F5D0D">
        <w:rPr>
          <w:rFonts w:eastAsia="Times New Roman" w:cstheme="minorHAnsi"/>
          <w:szCs w:val="20"/>
          <w:lang w:val="es-ES_tradnl"/>
        </w:rPr>
        <w:t>llevará informados los siguientes campos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IdPeticion</w:t>
      </w:r>
      <w:r w:rsidRPr="000F5D0D">
        <w:rPr>
          <w:rFonts w:eastAsia="Times New Roman" w:cstheme="minorHAnsi"/>
          <w:szCs w:val="20"/>
          <w:lang w:val="es-ES_tradnl"/>
        </w:rPr>
        <w:t>: identificador único asociado a la petición que se envía.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NumElementos</w:t>
      </w:r>
      <w:r w:rsidRPr="000F5D0D">
        <w:rPr>
          <w:rFonts w:eastAsia="Times New Roman" w:cstheme="minorHAnsi"/>
          <w:szCs w:val="20"/>
          <w:lang w:val="es-ES_tradnl"/>
        </w:rPr>
        <w:t xml:space="preserve">: nº de elementos consultados. Su valor siempre será </w:t>
      </w:r>
      <w:r w:rsidRPr="000F5D0D">
        <w:rPr>
          <w:rFonts w:eastAsia="Times New Roman" w:cstheme="minorHAnsi"/>
          <w:b/>
          <w:color w:val="0000FF"/>
          <w:sz w:val="20"/>
          <w:szCs w:val="20"/>
          <w:lang w:val="es-ES_tradnl"/>
        </w:rPr>
        <w:t>1</w:t>
      </w:r>
      <w:r w:rsidRPr="000F5D0D">
        <w:rPr>
          <w:rFonts w:eastAsia="Times New Roman" w:cstheme="minorHAnsi"/>
          <w:sz w:val="20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TimeStamp</w:t>
      </w:r>
      <w:r w:rsidRPr="000F5D0D">
        <w:rPr>
          <w:rFonts w:eastAsia="Times New Roman" w:cstheme="minorHAnsi"/>
          <w:szCs w:val="20"/>
          <w:lang w:val="es-ES_tradnl"/>
        </w:rPr>
        <w:t>: fecha y hora del envío de la petición.</w:t>
      </w:r>
      <w:r w:rsidR="0092771D">
        <w:rPr>
          <w:rFonts w:eastAsia="Times New Roman" w:cstheme="minorHAnsi"/>
          <w:szCs w:val="20"/>
          <w:lang w:val="es-ES_tradnl"/>
        </w:rPr>
        <w:t xml:space="preserve"> </w:t>
      </w:r>
      <w:r w:rsidR="007F6E4B" w:rsidRPr="00607C4F">
        <w:rPr>
          <w:rFonts w:eastAsia="Times New Roman" w:cstheme="minorHAnsi"/>
          <w:i/>
          <w:lang w:val="es-ES_tradnl"/>
        </w:rPr>
        <w:t xml:space="preserve">Se recomienda como formato de fecha </w:t>
      </w:r>
      <w:r w:rsidR="007F6E4B" w:rsidRPr="00607C4F">
        <w:rPr>
          <w:rFonts w:eastAsia="Times New Roman" w:cstheme="minorHAnsi"/>
          <w:b/>
          <w:i/>
          <w:color w:val="0000FF"/>
          <w:lang w:val="es-ES_tradnl"/>
        </w:rPr>
        <w:t>AAAA-MM-DDTHH:mm:ss</w:t>
      </w:r>
      <w:r w:rsidR="007F6E4B" w:rsidRPr="00607C4F">
        <w:rPr>
          <w:rFonts w:eastAsia="Times New Roman" w:cstheme="minorHAnsi"/>
          <w:i/>
          <w:lang w:val="es-ES_tradnl"/>
        </w:rPr>
        <w:t xml:space="preserve"> o </w:t>
      </w:r>
      <w:r w:rsidR="007F6E4B" w:rsidRPr="00607C4F">
        <w:rPr>
          <w:rFonts w:eastAsia="Times New Roman" w:cstheme="minorHAnsi"/>
          <w:b/>
          <w:i/>
          <w:color w:val="0000FF"/>
          <w:lang w:val="es-ES_tradnl"/>
        </w:rPr>
        <w:t>AAAA-MM-DDTHH:mm:ss.SSS+HH:mm</w:t>
      </w:r>
      <w:r w:rsidR="007F6E4B" w:rsidRPr="00607C4F">
        <w:rPr>
          <w:rFonts w:eastAsia="Times New Roman" w:cstheme="minorHAnsi"/>
          <w:i/>
          <w:lang w:val="es-ES_tradnl"/>
        </w:rPr>
        <w:t>, aunque se admiten también otros formatos de fecha válidos.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Estado/CodigoEstado</w:t>
      </w:r>
      <w:r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0001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BA2C9B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>Estado/Li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t</w:t>
      </w:r>
      <w:r>
        <w:rPr>
          <w:rFonts w:eastAsia="Times New Roman" w:cstheme="minorHAnsi"/>
          <w:b/>
          <w:i/>
          <w:szCs w:val="20"/>
          <w:lang w:val="es-ES_tradnl"/>
        </w:rPr>
        <w:t>e</w:t>
      </w:r>
      <w:r w:rsidR="000F5D0D" w:rsidRPr="000F5D0D">
        <w:rPr>
          <w:rFonts w:eastAsia="Times New Roman" w:cstheme="minorHAnsi"/>
          <w:b/>
          <w:i/>
          <w:szCs w:val="20"/>
          <w:lang w:val="es-ES_tradnl"/>
        </w:rPr>
        <w:t>ralError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en la petición su valor será </w:t>
      </w:r>
      <w:r w:rsidR="000F5D0D"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PENDIENTE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>: código del servicio que se está consultando.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Para el servicio de </w:t>
      </w:r>
      <w:r w:rsidR="007E36B1">
        <w:rPr>
          <w:i/>
        </w:rPr>
        <w:t xml:space="preserve">Consulta </w:t>
      </w:r>
      <w:r w:rsidR="00E8239A">
        <w:rPr>
          <w:i/>
        </w:rPr>
        <w:t xml:space="preserve">de </w:t>
      </w:r>
      <w:r w:rsidR="00E8239A" w:rsidRPr="00BA37A3">
        <w:rPr>
          <w:i/>
        </w:rPr>
        <w:t xml:space="preserve">estar al corriente de la obligación </w:t>
      </w:r>
      <w:r w:rsidR="00E8239A">
        <w:rPr>
          <w:i/>
        </w:rPr>
        <w:t xml:space="preserve">de rendición de cuentas de las </w:t>
      </w:r>
      <w:r w:rsidR="00D35FC3">
        <w:rPr>
          <w:i/>
        </w:rPr>
        <w:t>Fundaciones</w:t>
      </w:r>
      <w:r w:rsidR="00E8239A" w:rsidRPr="00BA37A3">
        <w:rPr>
          <w:i/>
        </w:rPr>
        <w:t xml:space="preserve"> declaradas de utilidad pública ante el protectorado del país vasco</w:t>
      </w:r>
      <w:r w:rsidR="00E8239A">
        <w:rPr>
          <w:i/>
        </w:rPr>
        <w:t>,</w:t>
      </w:r>
      <w:r w:rsidR="002B71B1" w:rsidRPr="002B71B1">
        <w:rPr>
          <w:rFonts w:eastAsia="Times New Roman" w:cstheme="minorHAnsi"/>
          <w:i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el campo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CodigoCertificado</w:t>
      </w:r>
      <w:r w:rsidRPr="000F5D0D">
        <w:rPr>
          <w:rFonts w:eastAsia="Times New Roman" w:cstheme="minorHAnsi"/>
          <w:szCs w:val="20"/>
          <w:lang w:val="es-ES_tradnl"/>
        </w:rPr>
        <w:t xml:space="preserve"> contendrá el valor </w:t>
      </w:r>
      <w:r w:rsidR="00393168" w:rsidRPr="00393168">
        <w:rPr>
          <w:rFonts w:eastAsia="Times New Roman" w:cstheme="minorHAnsi"/>
          <w:b/>
          <w:i/>
          <w:color w:val="0000FF"/>
          <w:u w:val="single"/>
          <w:lang w:val="es-ES_tradnl"/>
        </w:rPr>
        <w:t>SWIOPFUNDEJGV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Solicitudes</w:t>
      </w:r>
      <w:r w:rsidRPr="000F5D0D">
        <w:rPr>
          <w:rFonts w:eastAsia="Times New Roman" w:cstheme="minorHAnsi"/>
          <w:szCs w:val="20"/>
          <w:lang w:val="es-ES_tradnl"/>
        </w:rPr>
        <w:t xml:space="preserve"> 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SolicitudTransmision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 el esquema especificado en el protocolo SCSPv3. Se compone de los nodos </w:t>
      </w:r>
      <w:r w:rsidRPr="000F5D0D">
        <w:rPr>
          <w:rFonts w:eastAsia="Times New Roman" w:cstheme="minorHAnsi"/>
          <w:i/>
          <w:szCs w:val="20"/>
          <w:lang w:val="es-ES_tradnl"/>
        </w:rPr>
        <w:t>Emisor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Solicitante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Pr="000F5D0D">
        <w:rPr>
          <w:rFonts w:eastAsia="Times New Roman" w:cstheme="minorHAnsi"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3529E" w:rsidRDefault="00C46499" w:rsidP="000352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se compone </w:t>
      </w:r>
      <w:r>
        <w:rPr>
          <w:rFonts w:eastAsia="Times New Roman" w:cstheme="minorHAnsi"/>
          <w:szCs w:val="20"/>
          <w:lang w:val="es-ES_tradnl"/>
        </w:rPr>
        <w:t xml:space="preserve">de los nodos </w:t>
      </w:r>
      <w:r>
        <w:rPr>
          <w:rFonts w:eastAsia="Times New Roman" w:cstheme="minorHAnsi"/>
          <w:i/>
          <w:szCs w:val="20"/>
          <w:lang w:val="es-ES_tradnl"/>
        </w:rPr>
        <w:t>Consulta y Retorno</w:t>
      </w:r>
      <w:r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3529E" w:rsidRDefault="00C46499" w:rsidP="00C04083">
      <w:pPr>
        <w:shd w:val="clear" w:color="auto" w:fill="FFFFFE"/>
        <w:spacing w:line="285" w:lineRule="atLeast"/>
        <w:rPr>
          <w:rFonts w:eastAsia="Times New Roman" w:cstheme="minorHAnsi"/>
          <w:i/>
          <w:szCs w:val="20"/>
          <w:lang w:val="es-ES_tradnl"/>
        </w:rPr>
      </w:pPr>
      <w:r w:rsidRPr="00DE19DF">
        <w:rPr>
          <w:rFonts w:eastAsia="Times New Roman" w:cstheme="minorHAnsi"/>
          <w:szCs w:val="20"/>
          <w:lang w:val="es-ES_tradnl"/>
        </w:rPr>
        <w:t xml:space="preserve">En el mensaje de Petición la rama de </w:t>
      </w:r>
      <w:r w:rsidRPr="00DE19DF">
        <w:rPr>
          <w:rFonts w:eastAsia="Times New Roman" w:cstheme="minorHAnsi"/>
          <w:i/>
          <w:szCs w:val="20"/>
          <w:lang w:val="es-ES_tradnl"/>
        </w:rPr>
        <w:t>DatosEspecificos</w:t>
      </w:r>
      <w:r w:rsidRPr="00DE19DF">
        <w:rPr>
          <w:rFonts w:eastAsia="Times New Roman" w:cstheme="minorHAnsi"/>
          <w:szCs w:val="20"/>
          <w:lang w:val="es-ES_tradnl"/>
        </w:rPr>
        <w:t xml:space="preserve"> </w:t>
      </w:r>
      <w:r>
        <w:rPr>
          <w:rFonts w:eastAsia="Times New Roman" w:cstheme="minorHAnsi"/>
          <w:szCs w:val="20"/>
          <w:lang w:val="es-ES_tradnl"/>
        </w:rPr>
        <w:t xml:space="preserve">vendrá con la siguiente </w:t>
      </w:r>
      <w:r w:rsidR="0003529E">
        <w:rPr>
          <w:rFonts w:eastAsia="Times New Roman" w:cstheme="minorHAnsi"/>
          <w:szCs w:val="20"/>
          <w:lang w:val="es-ES_tradnl"/>
        </w:rPr>
        <w:t>información</w:t>
      </w:r>
      <w:r>
        <w:rPr>
          <w:rFonts w:eastAsia="Times New Roman" w:cstheme="minorHAnsi"/>
          <w:szCs w:val="20"/>
          <w:lang w:val="es-ES_tradnl"/>
        </w:rPr>
        <w:t xml:space="preserve">: </w:t>
      </w:r>
      <w:r w:rsidR="00C04083" w:rsidRPr="0003529E">
        <w:rPr>
          <w:rFonts w:eastAsia="Times New Roman" w:cstheme="minorHAnsi"/>
          <w:i/>
          <w:szCs w:val="20"/>
          <w:lang w:val="es-ES_tradnl"/>
        </w:rPr>
        <w:t>DatosEspecificos/Consulta</w:t>
      </w:r>
      <w:r w:rsidRPr="0003529E">
        <w:rPr>
          <w:rFonts w:eastAsia="Times New Roman" w:cstheme="minorHAnsi"/>
          <w:i/>
          <w:szCs w:val="20"/>
          <w:lang w:val="es-ES_tradnl"/>
        </w:rPr>
        <w:t>/</w:t>
      </w:r>
      <w:r w:rsidR="00EA30DA" w:rsidRPr="00EA30DA">
        <w:rPr>
          <w:rFonts w:eastAsia="Times New Roman" w:cstheme="minorHAnsi"/>
          <w:b/>
          <w:i/>
          <w:szCs w:val="20"/>
          <w:lang w:val="es-ES_tradnl"/>
        </w:rPr>
        <w:t>CIF</w:t>
      </w:r>
      <w:r w:rsidR="00C04083" w:rsidRPr="0003529E">
        <w:rPr>
          <w:rFonts w:eastAsia="Times New Roman" w:cstheme="minorHAnsi"/>
          <w:i/>
          <w:szCs w:val="20"/>
          <w:lang w:val="es-ES_tradnl"/>
        </w:rPr>
        <w:t xml:space="preserve"> (</w:t>
      </w:r>
      <w:r w:rsidR="00C04083" w:rsidRPr="0003529E">
        <w:rPr>
          <w:rFonts w:eastAsia="Times New Roman" w:cstheme="minorHAnsi"/>
          <w:b/>
          <w:i/>
          <w:szCs w:val="20"/>
          <w:lang w:val="es-ES_tradnl"/>
        </w:rPr>
        <w:t>obligatorio</w:t>
      </w:r>
      <w:r w:rsidR="00EA30DA">
        <w:rPr>
          <w:rFonts w:eastAsia="Times New Roman" w:cstheme="minorHAnsi"/>
          <w:i/>
          <w:szCs w:val="20"/>
          <w:lang w:val="es-ES_tradnl"/>
        </w:rPr>
        <w:t xml:space="preserve">) </w:t>
      </w:r>
      <w:r w:rsidR="00C04083" w:rsidRPr="0003529E">
        <w:rPr>
          <w:rFonts w:eastAsia="Times New Roman" w:cstheme="minorHAnsi"/>
          <w:i/>
          <w:szCs w:val="20"/>
          <w:lang w:val="es-ES_tradnl"/>
        </w:rPr>
        <w:t>y DatosEspecificos/Consulta/</w:t>
      </w:r>
      <w:r w:rsidR="00EA30DA" w:rsidRPr="00EA30DA">
        <w:rPr>
          <w:rFonts w:eastAsia="Times New Roman" w:cstheme="minorHAnsi"/>
          <w:b/>
          <w:i/>
          <w:szCs w:val="20"/>
          <w:lang w:val="es-ES_tradnl"/>
        </w:rPr>
        <w:t>Anyo</w:t>
      </w:r>
      <w:r w:rsidR="00C04083" w:rsidRPr="0003529E">
        <w:rPr>
          <w:rFonts w:eastAsia="Times New Roman" w:cstheme="minorHAnsi"/>
          <w:b/>
          <w:i/>
          <w:szCs w:val="20"/>
          <w:lang w:val="es-ES_tradnl"/>
        </w:rPr>
        <w:t xml:space="preserve"> </w:t>
      </w:r>
      <w:r w:rsidR="00C04083" w:rsidRPr="0003529E">
        <w:rPr>
          <w:rFonts w:eastAsia="Times New Roman" w:cstheme="minorHAnsi"/>
          <w:i/>
          <w:szCs w:val="20"/>
          <w:lang w:val="es-ES_tradnl"/>
        </w:rPr>
        <w:t>(</w:t>
      </w:r>
      <w:r w:rsidR="00EA30DA">
        <w:rPr>
          <w:rFonts w:eastAsia="Times New Roman" w:cstheme="minorHAnsi"/>
          <w:i/>
          <w:szCs w:val="20"/>
          <w:lang w:val="es-ES_tradnl"/>
        </w:rPr>
        <w:t>opcional</w:t>
      </w:r>
      <w:r w:rsidR="00C04083" w:rsidRPr="0003529E">
        <w:rPr>
          <w:rFonts w:eastAsia="Times New Roman" w:cstheme="minorHAnsi"/>
          <w:i/>
          <w:szCs w:val="20"/>
          <w:lang w:val="es-ES_tradnl"/>
        </w:rPr>
        <w:t>).</w:t>
      </w:r>
    </w:p>
    <w:p w:rsidR="00AD5F0E" w:rsidRDefault="00AD5F0E" w:rsidP="00C464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AD5F0E" w:rsidRDefault="00AD5F0E" w:rsidP="00C464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Debido a la complejidad del esquema de Petición, este se ha dividido en 2 imágenes: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imagen (</w:t>
      </w:r>
      <w:r w:rsidRPr="000F5D0D">
        <w:rPr>
          <w:rFonts w:eastAsia="Times New Roman" w:cstheme="minorHAnsi"/>
          <w:i/>
          <w:szCs w:val="20"/>
          <w:lang w:val="es-ES_tradnl"/>
        </w:rPr>
        <w:t>Figura 1</w:t>
      </w:r>
      <w:r w:rsidRPr="000F5D0D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Solicitudes, </w:t>
      </w:r>
      <w:r w:rsidR="00C46499">
        <w:t>y</w:t>
      </w:r>
      <w:r w:rsidR="00C46499" w:rsidRPr="00A15D73">
        <w:t xml:space="preserve"> en la segunda imagen</w:t>
      </w:r>
      <w:r w:rsidR="00C46499">
        <w:t xml:space="preserve"> (</w:t>
      </w:r>
      <w:r w:rsidR="00C46499" w:rsidRPr="0060621E">
        <w:rPr>
          <w:i/>
          <w:sz w:val="20"/>
        </w:rPr>
        <w:t xml:space="preserve">Figura </w:t>
      </w:r>
      <w:r w:rsidR="00C46499">
        <w:rPr>
          <w:i/>
          <w:sz w:val="20"/>
        </w:rPr>
        <w:t>2</w:t>
      </w:r>
      <w:r w:rsidR="00C46499">
        <w:t>)</w:t>
      </w:r>
      <w:r w:rsidR="00C46499" w:rsidRPr="00A15D73">
        <w:t xml:space="preserve"> </w:t>
      </w:r>
      <w:r w:rsidR="00C46499">
        <w:t>se muestran desplegados</w:t>
      </w:r>
      <w:r w:rsidR="00C46499" w:rsidRPr="00A15D73">
        <w:t xml:space="preserve"> los elementos </w:t>
      </w:r>
      <w:r w:rsidR="00C46499">
        <w:t xml:space="preserve">correspondientes a los </w:t>
      </w:r>
      <w:r w:rsidR="00C46499" w:rsidRPr="00356852">
        <w:rPr>
          <w:i/>
        </w:rPr>
        <w:t>DatosEspecificos</w:t>
      </w:r>
      <w:r w:rsidR="00C46499" w:rsidRPr="00356852"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definidos para el envío de la petición al servicio: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0F5D0D" w:rsidRPr="000F5D0D" w:rsidRDefault="000F5D0D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lastRenderedPageBreak/>
        <w:drawing>
          <wp:inline distT="0" distB="0" distL="0" distR="0" wp14:anchorId="673F6914" wp14:editId="06AF000E">
            <wp:extent cx="6764400" cy="6012000"/>
            <wp:effectExtent l="0" t="0" r="0" b="8255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4400" cy="60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C73C5" w:rsidRDefault="000F5D0D" w:rsidP="000C73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1</w:t>
      </w:r>
      <w:r w:rsidR="0007248A">
        <w:rPr>
          <w:rFonts w:eastAsia="Times New Roman" w:cstheme="minorHAnsi"/>
          <w:sz w:val="16"/>
          <w:szCs w:val="16"/>
          <w:lang w:val="es-ES_tradnl"/>
        </w:rPr>
        <w:t xml:space="preserve">. Mensaje de Petición al 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Servicio de </w:t>
      </w:r>
      <w:r w:rsidR="007E36B1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C01D44">
        <w:rPr>
          <w:rFonts w:eastAsia="Times New Roman" w:cstheme="minorHAnsi"/>
          <w:sz w:val="16"/>
          <w:szCs w:val="16"/>
          <w:lang w:val="es-ES_tradnl"/>
        </w:rPr>
        <w:t xml:space="preserve">obligación </w:t>
      </w:r>
      <w:r w:rsidR="000C73C5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C01D44">
        <w:rPr>
          <w:rFonts w:eastAsia="Times New Roman" w:cstheme="minorHAnsi"/>
          <w:sz w:val="16"/>
          <w:szCs w:val="16"/>
          <w:lang w:val="es-ES_tradnl"/>
        </w:rPr>
        <w:t xml:space="preserve">rendición de cuentas de </w:t>
      </w:r>
      <w:r w:rsidR="00D35FC3">
        <w:rPr>
          <w:rFonts w:eastAsia="Times New Roman" w:cstheme="minorHAnsi"/>
          <w:sz w:val="16"/>
          <w:szCs w:val="16"/>
          <w:lang w:val="es-ES_tradnl"/>
        </w:rPr>
        <w:t>Fundaciones</w:t>
      </w:r>
      <w:r w:rsidRPr="00D17DC2">
        <w:rPr>
          <w:rFonts w:eastAsia="Times New Roman" w:cstheme="minorHAnsi"/>
          <w:sz w:val="16"/>
          <w:szCs w:val="16"/>
          <w:lang w:val="es-ES_tradnl"/>
        </w:rPr>
        <w:t>.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</w:t>
      </w:r>
    </w:p>
    <w:p w:rsidR="000F5D0D" w:rsidRPr="000F5D0D" w:rsidRDefault="000F5D0D" w:rsidP="000C73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sz w:val="16"/>
          <w:szCs w:val="16"/>
          <w:lang w:val="es-ES_tradnl"/>
        </w:rPr>
        <w:t>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(SCSPv3)</w:t>
      </w:r>
      <w:r w:rsidR="000C73C5">
        <w:rPr>
          <w:rFonts w:eastAsia="Times New Roman" w:cstheme="minorHAnsi"/>
          <w:sz w:val="16"/>
          <w:szCs w:val="16"/>
          <w:lang w:val="es-ES_tradnl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6F70CE" w:rsidRPr="000F5D0D" w:rsidRDefault="000F5D0D" w:rsidP="006F70CE">
      <w:pPr>
        <w:spacing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El servicio de </w:t>
      </w:r>
      <w:r w:rsidR="007E36B1">
        <w:rPr>
          <w:i/>
        </w:rPr>
        <w:t xml:space="preserve">Consulta </w:t>
      </w:r>
      <w:r w:rsidR="00E8239A">
        <w:rPr>
          <w:i/>
        </w:rPr>
        <w:t xml:space="preserve">de </w:t>
      </w:r>
      <w:r w:rsidR="00E8239A" w:rsidRPr="00BA37A3">
        <w:rPr>
          <w:i/>
        </w:rPr>
        <w:t xml:space="preserve">estar al corriente de la obligación </w:t>
      </w:r>
      <w:r w:rsidR="00E8239A">
        <w:rPr>
          <w:i/>
        </w:rPr>
        <w:t xml:space="preserve">de rendición de cuentas de las </w:t>
      </w:r>
      <w:r w:rsidR="00D35FC3">
        <w:rPr>
          <w:i/>
        </w:rPr>
        <w:t>Fundaciones</w:t>
      </w:r>
      <w:r w:rsidR="00E8239A" w:rsidRPr="00BA37A3">
        <w:rPr>
          <w:i/>
        </w:rPr>
        <w:t xml:space="preserve"> declaradas de utilidad pública ante el protectorado del país vasco</w:t>
      </w:r>
      <w:r w:rsidR="00577971">
        <w:rPr>
          <w:i/>
        </w:rPr>
        <w:t>,</w:t>
      </w:r>
      <w:r w:rsidR="00E8239A"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requiere de los </w:t>
      </w:r>
      <w:r w:rsidR="00223E73">
        <w:rPr>
          <w:rFonts w:eastAsia="Times New Roman" w:cstheme="minorHAnsi"/>
          <w:szCs w:val="20"/>
          <w:lang w:val="es-ES_tradnl"/>
        </w:rPr>
        <w:t xml:space="preserve">datos de identificación </w:t>
      </w:r>
      <w:r w:rsidR="002438F0">
        <w:rPr>
          <w:rFonts w:eastAsia="Times New Roman" w:cstheme="minorHAnsi"/>
          <w:szCs w:val="20"/>
          <w:lang w:val="es-ES_tradnl"/>
        </w:rPr>
        <w:t>de la entidad</w:t>
      </w:r>
      <w:r w:rsidR="00223E73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para </w:t>
      </w:r>
      <w:r w:rsidR="002438F0">
        <w:rPr>
          <w:rFonts w:eastAsia="Times New Roman" w:cstheme="minorHAnsi"/>
          <w:szCs w:val="20"/>
          <w:lang w:val="es-ES_tradnl"/>
        </w:rPr>
        <w:t>la</w:t>
      </w:r>
      <w:r w:rsidRPr="000F5D0D">
        <w:rPr>
          <w:rFonts w:eastAsia="Times New Roman" w:cstheme="minorHAnsi"/>
          <w:szCs w:val="20"/>
          <w:lang w:val="es-ES_tradnl"/>
        </w:rPr>
        <w:t xml:space="preserve"> que se realiza la consulta. </w:t>
      </w:r>
      <w:r w:rsidR="006F70CE" w:rsidRPr="000F5D0D">
        <w:rPr>
          <w:rFonts w:eastAsia="Times New Roman" w:cstheme="minorHAnsi"/>
          <w:szCs w:val="20"/>
          <w:lang w:val="es-ES_tradnl"/>
        </w:rPr>
        <w:t xml:space="preserve">Estos datos vendrán informados en el nodo </w:t>
      </w:r>
      <w:r w:rsidR="006F70CE" w:rsidRPr="000F5D0D">
        <w:rPr>
          <w:rFonts w:eastAsia="Times New Roman" w:cstheme="minorHAnsi"/>
          <w:i/>
          <w:szCs w:val="20"/>
          <w:lang w:val="es-ES_tradnl"/>
        </w:rPr>
        <w:t>Titular</w:t>
      </w:r>
      <w:r w:rsidR="006F70CE" w:rsidRPr="000F5D0D">
        <w:rPr>
          <w:rFonts w:eastAsia="Times New Roman" w:cstheme="minorHAnsi"/>
          <w:szCs w:val="20"/>
          <w:lang w:val="es-ES_tradnl"/>
        </w:rPr>
        <w:t xml:space="preserve"> de los Datos Genéricos (</w:t>
      </w:r>
      <w:r w:rsidR="006F70CE" w:rsidRPr="000F5D0D">
        <w:rPr>
          <w:rFonts w:eastAsia="Times New Roman" w:cstheme="minorHAnsi"/>
          <w:i/>
          <w:szCs w:val="20"/>
          <w:lang w:val="es-ES_tradnl"/>
        </w:rPr>
        <w:t>/DatosGenericos/Titular):</w:t>
      </w:r>
    </w:p>
    <w:p w:rsidR="006F70CE" w:rsidRPr="000F5D0D" w:rsidRDefault="006F70CE" w:rsidP="006F70C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</w:p>
    <w:p w:rsidR="006F70CE" w:rsidRPr="000F5D0D" w:rsidRDefault="006F70CE" w:rsidP="006F70C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datos mínimos </w:t>
      </w:r>
      <w:r>
        <w:rPr>
          <w:rFonts w:eastAsia="Times New Roman" w:cstheme="minorHAnsi"/>
          <w:szCs w:val="20"/>
          <w:lang w:val="es-ES_tradnl"/>
        </w:rPr>
        <w:t>a aportar relativos al titular</w:t>
      </w:r>
      <w:r w:rsidRPr="000F5D0D">
        <w:rPr>
          <w:rFonts w:eastAsia="Times New Roman" w:cstheme="minorHAnsi"/>
          <w:szCs w:val="20"/>
          <w:lang w:val="es-ES_tradnl"/>
        </w:rPr>
        <w:t xml:space="preserve"> sobre </w:t>
      </w:r>
      <w:r>
        <w:rPr>
          <w:rFonts w:eastAsia="Times New Roman" w:cstheme="minorHAnsi"/>
          <w:szCs w:val="20"/>
          <w:lang w:val="es-ES_tradnl"/>
        </w:rPr>
        <w:t>el</w:t>
      </w:r>
      <w:r w:rsidRPr="000F5D0D">
        <w:rPr>
          <w:rFonts w:eastAsia="Times New Roman" w:cstheme="minorHAnsi"/>
          <w:szCs w:val="20"/>
          <w:lang w:val="es-ES_tradnl"/>
        </w:rPr>
        <w:t xml:space="preserve"> que se va a realizar la consulta son: </w:t>
      </w:r>
    </w:p>
    <w:p w:rsidR="006F70CE" w:rsidRPr="000F5D0D" w:rsidRDefault="006F70CE" w:rsidP="006F70C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  <w:lang w:val="es-ES_tradnl"/>
        </w:rPr>
      </w:pPr>
    </w:p>
    <w:p w:rsidR="006F70CE" w:rsidRDefault="006F70CE" w:rsidP="006F70CE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 xml:space="preserve">TipoDocumentacion </w:t>
      </w:r>
      <w:r w:rsidRPr="000F0F19">
        <w:rPr>
          <w:rFonts w:eastAsia="Times New Roman" w:cstheme="minorHAnsi"/>
          <w:i/>
          <w:szCs w:val="20"/>
          <w:lang w:val="es-ES_tradnl"/>
        </w:rPr>
        <w:t>y</w:t>
      </w:r>
      <w:r>
        <w:rPr>
          <w:rFonts w:eastAsia="Times New Roman" w:cstheme="minorHAnsi"/>
          <w:b/>
          <w:i/>
          <w:szCs w:val="20"/>
          <w:lang w:val="es-ES_tradnl"/>
        </w:rPr>
        <w:t xml:space="preserve"> Documentacion</w:t>
      </w:r>
      <w:r w:rsidRPr="00D4611F">
        <w:rPr>
          <w:rFonts w:eastAsia="Times New Roman" w:cstheme="minorHAnsi"/>
          <w:szCs w:val="20"/>
          <w:lang w:val="es-ES_tradnl"/>
        </w:rPr>
        <w:t xml:space="preserve"> </w:t>
      </w:r>
      <w:r w:rsidRPr="00D4611F">
        <w:rPr>
          <w:i/>
        </w:rPr>
        <w:t>del nodo /</w:t>
      </w:r>
      <w:r>
        <w:rPr>
          <w:rFonts w:eastAsia="Times New Roman" w:cstheme="minorHAnsi"/>
          <w:i/>
          <w:szCs w:val="20"/>
          <w:lang w:val="es-ES_tradnl"/>
        </w:rPr>
        <w:t xml:space="preserve">DatosGenericos/Titular/ </w:t>
      </w:r>
    </w:p>
    <w:p w:rsidR="006F70CE" w:rsidRDefault="006F70CE" w:rsidP="006F70CE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ab/>
      </w:r>
      <w:r>
        <w:rPr>
          <w:rFonts w:eastAsia="Times New Roman" w:cstheme="minorHAnsi"/>
          <w:b/>
          <w:i/>
          <w:szCs w:val="20"/>
          <w:lang w:val="es-ES_tradnl"/>
        </w:rPr>
        <w:tab/>
      </w:r>
      <w:r>
        <w:rPr>
          <w:rFonts w:eastAsia="Times New Roman" w:cstheme="minorHAnsi"/>
          <w:b/>
          <w:i/>
          <w:szCs w:val="20"/>
          <w:lang w:val="es-ES_tradnl"/>
        </w:rPr>
        <w:tab/>
      </w:r>
      <w:r>
        <w:rPr>
          <w:rFonts w:eastAsia="Times New Roman" w:cstheme="minorHAnsi"/>
          <w:b/>
          <w:i/>
          <w:szCs w:val="20"/>
          <w:lang w:val="es-ES_tradnl"/>
        </w:rPr>
        <w:tab/>
        <w:t>+</w:t>
      </w:r>
    </w:p>
    <w:p w:rsidR="006F70CE" w:rsidRPr="00D17DC2" w:rsidRDefault="000446FF" w:rsidP="006F70CE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Cs w:val="20"/>
          <w:lang w:val="es-ES_tradnl"/>
        </w:rPr>
      </w:pPr>
      <w:r>
        <w:rPr>
          <w:rFonts w:eastAsia="Times New Roman" w:cstheme="minorHAnsi"/>
          <w:b/>
          <w:i/>
          <w:szCs w:val="20"/>
          <w:lang w:val="es-ES_tradnl"/>
        </w:rPr>
        <w:t>CIF</w:t>
      </w:r>
      <w:r w:rsidR="006F70CE">
        <w:rPr>
          <w:rFonts w:eastAsia="Times New Roman" w:cstheme="minorHAnsi"/>
          <w:b/>
          <w:i/>
          <w:szCs w:val="20"/>
          <w:lang w:val="es-ES_tradnl"/>
        </w:rPr>
        <w:t xml:space="preserve"> </w:t>
      </w:r>
      <w:r w:rsidR="006F70CE">
        <w:rPr>
          <w:rFonts w:eastAsia="Times New Roman" w:cstheme="minorHAnsi"/>
          <w:i/>
          <w:szCs w:val="20"/>
          <w:lang w:val="es-ES_tradnl"/>
        </w:rPr>
        <w:t>del nodo /DatosEspecificos/Consulta</w:t>
      </w:r>
      <w:r w:rsidR="001C3B0C">
        <w:rPr>
          <w:rFonts w:eastAsia="Times New Roman" w:cstheme="minorHAnsi"/>
          <w:i/>
          <w:szCs w:val="20"/>
          <w:lang w:val="es-ES_tradnl"/>
        </w:rPr>
        <w:t>/</w:t>
      </w:r>
      <w:r w:rsidR="00716191">
        <w:rPr>
          <w:rFonts w:eastAsia="Times New Roman" w:cstheme="minorHAnsi"/>
          <w:i/>
          <w:szCs w:val="20"/>
          <w:lang w:val="es-ES_tradnl"/>
        </w:rPr>
        <w:t>.</w:t>
      </w:r>
    </w:p>
    <w:p w:rsidR="006F70CE" w:rsidRDefault="006F70CE" w:rsidP="006F70CE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  <w:lang w:val="es-ES_tradnl"/>
        </w:rPr>
      </w:pPr>
    </w:p>
    <w:p w:rsidR="00AF5511" w:rsidRPr="001B679B" w:rsidRDefault="00AF5511" w:rsidP="006F70CE">
      <w:pPr>
        <w:spacing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</w:p>
    <w:p w:rsidR="006E3ED0" w:rsidRDefault="006E3ED0" w:rsidP="001B679B">
      <w:pPr>
        <w:spacing w:after="0" w:line="240" w:lineRule="auto"/>
        <w:jc w:val="both"/>
        <w:rPr>
          <w:rFonts w:eastAsia="Times New Roman" w:cstheme="minorHAnsi"/>
          <w:szCs w:val="20"/>
        </w:rPr>
      </w:pPr>
    </w:p>
    <w:p w:rsidR="00B121C3" w:rsidRDefault="00B121C3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:rsidR="00B121C3" w:rsidRPr="00B121C3" w:rsidRDefault="00B121C3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:rsidR="00294234" w:rsidRDefault="00294234" w:rsidP="000F5D0D">
      <w:pPr>
        <w:spacing w:after="0" w:line="240" w:lineRule="auto"/>
        <w:ind w:left="66"/>
        <w:jc w:val="both"/>
      </w:pPr>
      <w:r>
        <w:t xml:space="preserve">Aunque se informen el </w:t>
      </w:r>
      <w:r w:rsidR="005618E4">
        <w:t xml:space="preserve">nombre completo o el </w:t>
      </w:r>
      <w:r>
        <w:t xml:space="preserve">nombre y apellidos del nodo </w:t>
      </w:r>
      <w:r>
        <w:rPr>
          <w:rFonts w:eastAsia="Times New Roman" w:cstheme="minorHAnsi"/>
          <w:i/>
          <w:szCs w:val="20"/>
          <w:lang w:val="es-ES_tradnl"/>
        </w:rPr>
        <w:t>/DatosGenericos/Titular/</w:t>
      </w:r>
      <w:r>
        <w:t xml:space="preserve">, </w:t>
      </w:r>
      <w:r w:rsidRPr="002A2360">
        <w:t xml:space="preserve">el servicio de </w:t>
      </w:r>
      <w:r w:rsidR="007E36B1">
        <w:rPr>
          <w:i/>
        </w:rPr>
        <w:t xml:space="preserve">Consulta </w:t>
      </w:r>
      <w:r w:rsidR="00E8239A">
        <w:rPr>
          <w:i/>
        </w:rPr>
        <w:t xml:space="preserve">de </w:t>
      </w:r>
      <w:r w:rsidR="00E8239A" w:rsidRPr="00BA37A3">
        <w:rPr>
          <w:i/>
        </w:rPr>
        <w:t xml:space="preserve">estar al corriente de la obligación </w:t>
      </w:r>
      <w:r w:rsidR="00E8239A">
        <w:rPr>
          <w:i/>
        </w:rPr>
        <w:t xml:space="preserve">de rendición de cuentas de las </w:t>
      </w:r>
      <w:r w:rsidR="00D35FC3">
        <w:rPr>
          <w:i/>
        </w:rPr>
        <w:t>Fundaciones</w:t>
      </w:r>
      <w:r w:rsidR="00E8239A" w:rsidRPr="00BA37A3">
        <w:rPr>
          <w:i/>
        </w:rPr>
        <w:t xml:space="preserve"> declaradas de utilidad pública ante el protectorado del país vasco</w:t>
      </w:r>
      <w:r w:rsidR="00E82F8E" w:rsidRPr="002A2360">
        <w:t xml:space="preserve"> </w:t>
      </w:r>
      <w:r w:rsidRPr="002A2360">
        <w:t>no tendrá en cuen</w:t>
      </w:r>
      <w:r w:rsidR="00201F4C">
        <w:t>ta estos datos para la búsqueda</w:t>
      </w:r>
      <w:r w:rsidR="00A43F2F">
        <w:t>. Si se informan</w:t>
      </w:r>
      <w:r w:rsidR="00D83C78">
        <w:t>,</w:t>
      </w:r>
      <w:r w:rsidR="00A43F2F">
        <w:t xml:space="preserve"> se guardarán solo</w:t>
      </w:r>
      <w:r w:rsidRPr="002A2360">
        <w:t xml:space="preserve"> a modo informativo de cara </w:t>
      </w:r>
      <w:r w:rsidR="00A43F2F">
        <w:t>a la</w:t>
      </w:r>
      <w:r w:rsidRPr="002A2360">
        <w:t xml:space="preserve"> trazabilidad del servicio</w:t>
      </w:r>
      <w:r>
        <w:t>.</w:t>
      </w:r>
    </w:p>
    <w:p w:rsidR="00294234" w:rsidRDefault="00294234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67008A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  <w:lang w:val="es-ES_tradnl"/>
        </w:rPr>
      </w:pPr>
      <w:r w:rsidRPr="001E5C1E">
        <w:rPr>
          <w:rFonts w:eastAsia="Times New Roman" w:cstheme="minorHAnsi"/>
          <w:szCs w:val="20"/>
          <w:lang w:val="es-ES_tradnl"/>
        </w:rPr>
        <w:t>Por otro lado, el resto de datos de la rama de Datos Genéricos (</w:t>
      </w:r>
      <w:r w:rsidRPr="001E5C1E">
        <w:rPr>
          <w:rFonts w:eastAsia="Times New Roman" w:cstheme="minorHAnsi"/>
          <w:i/>
          <w:szCs w:val="20"/>
          <w:lang w:val="es-ES_tradnl"/>
        </w:rPr>
        <w:t>Emisor</w:t>
      </w:r>
      <w:r w:rsidRPr="001E5C1E">
        <w:rPr>
          <w:rFonts w:eastAsia="Times New Roman" w:cstheme="minorHAnsi"/>
          <w:szCs w:val="20"/>
          <w:lang w:val="es-ES_tradnl"/>
        </w:rPr>
        <w:t xml:space="preserve">, </w:t>
      </w:r>
      <w:r w:rsidRPr="001E5C1E">
        <w:rPr>
          <w:rFonts w:eastAsia="Times New Roman" w:cstheme="minorHAnsi"/>
          <w:i/>
          <w:szCs w:val="20"/>
          <w:lang w:val="es-ES_tradnl"/>
        </w:rPr>
        <w:t>Solicitante</w:t>
      </w:r>
      <w:r w:rsidRPr="001E5C1E">
        <w:rPr>
          <w:rFonts w:eastAsia="Times New Roman" w:cstheme="minorHAnsi"/>
          <w:szCs w:val="20"/>
          <w:lang w:val="es-ES_tradnl"/>
        </w:rPr>
        <w:t xml:space="preserve">, </w:t>
      </w:r>
      <w:r w:rsidRPr="001E5C1E">
        <w:rPr>
          <w:rFonts w:eastAsia="Times New Roman" w:cstheme="minorHAnsi"/>
          <w:i/>
          <w:szCs w:val="20"/>
          <w:lang w:val="es-ES_tradnl"/>
        </w:rPr>
        <w:t>Transmisión</w:t>
      </w:r>
      <w:r w:rsidRPr="001E5C1E">
        <w:rPr>
          <w:rFonts w:eastAsia="Times New Roman" w:cstheme="minorHAnsi"/>
          <w:szCs w:val="20"/>
          <w:lang w:val="es-ES_tradnl"/>
        </w:rPr>
        <w:t>) se cumplimentarán según las especificaciones del protocolo SCSPv3</w:t>
      </w:r>
      <w:r w:rsidR="000F5D0D"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66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D81AAC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describen los datos que deberá llevar informados la rama de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Petición</w:t>
      </w:r>
      <w:r w:rsidRPr="000F5D0D">
        <w:rPr>
          <w:rFonts w:eastAsia="Times New Roman" w:cstheme="minorHAnsi"/>
          <w:i/>
          <w:szCs w:val="20"/>
          <w:lang w:val="es-ES_tradnl"/>
        </w:rPr>
        <w:t>: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Emisor: </w:t>
      </w:r>
      <w:r w:rsidRPr="000F5D0D">
        <w:rPr>
          <w:rFonts w:eastAsia="Times New Roman" w:cstheme="minorHAnsi"/>
          <w:i/>
          <w:szCs w:val="20"/>
          <w:lang w:val="es-ES_tradnl"/>
        </w:rPr>
        <w:t>Nif y Nombre del emisor del servicio.</w:t>
      </w:r>
    </w:p>
    <w:p w:rsidR="000F5D0D" w:rsidRPr="000F5D0D" w:rsidRDefault="000F5D0D" w:rsidP="00223E7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>NifEmisor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650D66">
        <w:rPr>
          <w:rFonts w:cs="Times New Roman"/>
          <w:b/>
          <w:i/>
          <w:color w:val="0000FF"/>
          <w:sz w:val="20"/>
          <w:szCs w:val="20"/>
        </w:rPr>
        <w:t>S4833001C</w:t>
      </w:r>
      <w:r w:rsidR="00A17C7B"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8A6F2B" w:rsidRDefault="000F5D0D" w:rsidP="00223E7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cs="Times New Roman"/>
          <w:b/>
          <w:i/>
          <w:color w:val="0000FF"/>
          <w:sz w:val="20"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NombreEmisor</w:t>
      </w:r>
      <w:r w:rsidRPr="000F5D0D">
        <w:rPr>
          <w:rFonts w:eastAsia="Times New Roman" w:cstheme="minorHAnsi"/>
          <w:szCs w:val="20"/>
          <w:lang w:val="es-ES_tradnl"/>
        </w:rPr>
        <w:t xml:space="preserve">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su valor será </w:t>
      </w:r>
      <w:r w:rsidR="00650D66">
        <w:rPr>
          <w:b/>
          <w:i/>
          <w:color w:val="0000FF"/>
          <w:sz w:val="20"/>
          <w:szCs w:val="20"/>
        </w:rPr>
        <w:t>Eusko Jaurlaritza – Gobierno Vasco</w:t>
      </w:r>
      <w:r w:rsidRPr="008A6F2B">
        <w:rPr>
          <w:rFonts w:cs="Times New Roman"/>
          <w:b/>
          <w:i/>
          <w:color w:val="0000FF"/>
          <w:sz w:val="20"/>
          <w:szCs w:val="20"/>
        </w:rPr>
        <w:t>.</w:t>
      </w:r>
    </w:p>
    <w:p w:rsidR="000F5D0D" w:rsidRPr="008A6F2B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cs="Times New Roman"/>
          <w:b/>
          <w:i/>
          <w:color w:val="0000FF"/>
          <w:sz w:val="20"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Solicitante: </w:t>
      </w:r>
      <w:r w:rsidRPr="000F5D0D">
        <w:rPr>
          <w:rFonts w:eastAsia="Times New Roman" w:cstheme="minorHAnsi"/>
          <w:i/>
          <w:szCs w:val="20"/>
          <w:lang w:val="es-ES_tradnl"/>
        </w:rPr>
        <w:t>Datos del organismo cesionario que consulta el servicio.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IdentificadorSolicitante: </w:t>
      </w:r>
      <w:r w:rsidRPr="000F5D0D">
        <w:rPr>
          <w:rFonts w:eastAsia="Times New Roman" w:cstheme="minorHAnsi"/>
          <w:i/>
          <w:szCs w:val="20"/>
        </w:rPr>
        <w:t xml:space="preserve">Nif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</w:rPr>
        <w:t xml:space="preserve">NombreSolicitante: </w:t>
      </w:r>
      <w:r w:rsidRPr="000F5D0D">
        <w:rPr>
          <w:rFonts w:eastAsia="Times New Roman" w:cstheme="minorHAnsi"/>
          <w:i/>
          <w:szCs w:val="20"/>
        </w:rPr>
        <w:t xml:space="preserve">Nombre del organismo solicitante.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UnidadTramitadora: </w:t>
      </w:r>
      <w:r w:rsidRPr="000F5D0D">
        <w:rPr>
          <w:rFonts w:eastAsia="Times New Roman" w:cstheme="minorHAnsi"/>
          <w:i/>
          <w:szCs w:val="20"/>
        </w:rPr>
        <w:t xml:space="preserve">Departamento o unidad tramitadora que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Procedimiento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CodProcedimiento: </w:t>
      </w:r>
      <w:r w:rsidRPr="000F5D0D">
        <w:rPr>
          <w:rFonts w:eastAsia="Times New Roman" w:cstheme="minorHAnsi"/>
          <w:i/>
          <w:szCs w:val="20"/>
        </w:rPr>
        <w:t xml:space="preserve">Código de </w:t>
      </w:r>
      <w:r w:rsidR="00BC4645" w:rsidRPr="000F5D0D">
        <w:rPr>
          <w:rFonts w:eastAsia="Times New Roman" w:cstheme="minorHAnsi"/>
          <w:i/>
          <w:szCs w:val="20"/>
        </w:rPr>
        <w:t>procedimiento</w:t>
      </w:r>
      <w:r w:rsidRPr="000F5D0D">
        <w:rPr>
          <w:rFonts w:eastAsia="Times New Roman" w:cstheme="minorHAnsi"/>
          <w:i/>
          <w:szCs w:val="20"/>
        </w:rPr>
        <w:t xml:space="preserve">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 Tendrá que estar previamente autorizado en NISAE.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NombreProcedimiento:</w:t>
      </w:r>
      <w:r w:rsidRPr="000F5D0D">
        <w:rPr>
          <w:rFonts w:eastAsia="Times New Roman" w:cstheme="minorHAnsi"/>
          <w:i/>
          <w:color w:val="000000"/>
          <w:sz w:val="24"/>
          <w:szCs w:val="24"/>
          <w:lang w:val="es-ES_tradnl" w:eastAsia="es-ES_tradnl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Nombre del procedimiento de tramitación o administrativo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 xml:space="preserve">. 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Finalidad: </w:t>
      </w:r>
      <w:r w:rsidRPr="000F5D0D">
        <w:rPr>
          <w:rFonts w:eastAsia="Times New Roman" w:cstheme="minorHAnsi"/>
          <w:i/>
          <w:szCs w:val="20"/>
        </w:rPr>
        <w:t xml:space="preserve">Finalidad o trámite para el que se realiza la consulta al servicio.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Consentimiento:</w:t>
      </w:r>
      <w:r w:rsidRPr="000F5D0D">
        <w:rPr>
          <w:rFonts w:eastAsia="Times New Roman" w:cstheme="minorHAnsi"/>
          <w:i/>
          <w:szCs w:val="20"/>
        </w:rPr>
        <w:t xml:space="preserve"> Consentimiento de la persona interesada cuyos datos se vayan a consultar, salvo que una norma de rango de ley autorice dicha consulta.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  <w:r w:rsidRPr="000F5D0D">
        <w:rPr>
          <w:rFonts w:eastAsia="Times New Roman" w:cstheme="minorHAnsi"/>
          <w:szCs w:val="20"/>
        </w:rPr>
        <w:t xml:space="preserve"> Valores posibles: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Si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 w:val="20"/>
          <w:szCs w:val="20"/>
        </w:rPr>
        <w:t>ó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Ley</w:t>
      </w:r>
      <w:r w:rsidRPr="000F5D0D">
        <w:rPr>
          <w:rFonts w:eastAsia="Times New Roman" w:cstheme="minorHAnsi"/>
          <w:szCs w:val="20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Funcionario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NombreCompletoFuncionario:</w:t>
      </w:r>
      <w:r w:rsidRPr="000F5D0D">
        <w:rPr>
          <w:rFonts w:eastAsia="Times New Roman" w:cstheme="minorHAnsi"/>
          <w:i/>
          <w:szCs w:val="20"/>
        </w:rPr>
        <w:t xml:space="preserve"> Nombre y apellidos del empleado público o tramitador que realiza la consulta al servicio. Si se trata de </w:t>
      </w:r>
      <w:r w:rsidRPr="000F5D0D">
        <w:rPr>
          <w:rFonts w:eastAsia="Times New Roman" w:cstheme="minorHAnsi"/>
          <w:i/>
          <w:szCs w:val="20"/>
        </w:rPr>
        <w:lastRenderedPageBreak/>
        <w:t xml:space="preserve">una aplicación contendrá el nombre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NifFuncionario:</w:t>
      </w:r>
      <w:r w:rsidRPr="000F5D0D">
        <w:rPr>
          <w:rFonts w:eastAsia="Times New Roman" w:cstheme="minorHAnsi"/>
          <w:szCs w:val="20"/>
        </w:rPr>
        <w:t xml:space="preserve"> </w:t>
      </w:r>
      <w:r w:rsidRPr="000F5D0D">
        <w:rPr>
          <w:rFonts w:eastAsia="Times New Roman" w:cstheme="minorHAnsi"/>
          <w:i/>
          <w:szCs w:val="20"/>
        </w:rPr>
        <w:t xml:space="preserve">DNI del empleado público o tramitador que realiza la consulta al servicio. Si se trata de una aplicación contendrá el DNI de la persona responsable de la aplicación.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IdExpediente: </w:t>
      </w:r>
      <w:r w:rsidRPr="000F5D0D">
        <w:rPr>
          <w:rFonts w:eastAsia="Times New Roman" w:cstheme="minorHAnsi"/>
          <w:i/>
          <w:szCs w:val="20"/>
        </w:rPr>
        <w:t xml:space="preserve">Identificador o Nº de expediente asociado a la solicitud o al nº de documento para el que se realiza la consulta.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i/>
          <w:szCs w:val="20"/>
        </w:rPr>
        <w:t>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8E48D8" w:rsidRPr="001B408F" w:rsidRDefault="000F5D0D" w:rsidP="001B408F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Titular</w:t>
      </w:r>
      <w:r w:rsidRPr="000F5D0D">
        <w:rPr>
          <w:rFonts w:eastAsia="Times New Roman" w:cstheme="minorHAnsi"/>
          <w:color w:val="000000"/>
          <w:sz w:val="24"/>
          <w:szCs w:val="24"/>
          <w:lang w:eastAsia="es-ES_tradnl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del titular para el que se realiza la consulta.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TipoDocumentacion: 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Tipo de documento del titular </w:t>
      </w:r>
      <w:r w:rsidR="00632476">
        <w:rPr>
          <w:rFonts w:eastAsia="Times New Roman" w:cstheme="minorHAnsi"/>
          <w:i/>
          <w:szCs w:val="20"/>
          <w:lang w:val="es-ES_tradnl"/>
        </w:rPr>
        <w:t>por el que se consulta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: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(</w:t>
      </w:r>
      <w:r w:rsidR="006E3ED0" w:rsidRPr="00085EB7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NI</w:t>
      </w:r>
      <w:r w:rsidR="00463B48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F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). </w:t>
      </w:r>
      <w:r w:rsidR="00566ED7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  <w:r w:rsidR="00463B48">
        <w:rPr>
          <w:rFonts w:eastAsia="Times New Roman" w:cstheme="minorHAnsi"/>
          <w:i/>
          <w:szCs w:val="20"/>
          <w:lang w:val="es-ES_tradnl"/>
        </w:rPr>
        <w:t xml:space="preserve"> Solo se admite NIF.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Documentacion: </w:t>
      </w:r>
      <w:r w:rsidRPr="000F5D0D">
        <w:rPr>
          <w:rFonts w:eastAsia="Times New Roman" w:cstheme="minorHAnsi"/>
          <w:i/>
          <w:szCs w:val="20"/>
          <w:lang w:val="es-ES_tradnl"/>
        </w:rPr>
        <w:t>Nº del documento del titular</w:t>
      </w:r>
      <w:r w:rsidR="00566ED7">
        <w:rPr>
          <w:rFonts w:eastAsia="Times New Roman" w:cstheme="minorHAnsi"/>
          <w:i/>
          <w:szCs w:val="20"/>
          <w:lang w:val="es-ES_tradnl"/>
        </w:rPr>
        <w:t xml:space="preserve"> por el que se consulta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. </w:t>
      </w:r>
      <w:r w:rsidR="00566ED7">
        <w:rPr>
          <w:rFonts w:eastAsia="Times New Roman" w:cstheme="minorHAnsi"/>
          <w:i/>
          <w:szCs w:val="20"/>
          <w:u w:val="single"/>
          <w:lang w:val="es-ES_tradnl"/>
        </w:rPr>
        <w:t>Obligatorio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NombreCompleto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: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Nombre completo 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o Razón Social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del titular </w:t>
      </w:r>
      <w:r w:rsidR="00632476">
        <w:rPr>
          <w:rFonts w:eastAsia="Times New Roman" w:cstheme="minorHAnsi"/>
          <w:i/>
          <w:szCs w:val="20"/>
          <w:lang w:val="es-ES_tradnl"/>
        </w:rPr>
        <w:t xml:space="preserve">por el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que se consulta.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 </w:t>
      </w:r>
      <w:r w:rsidR="00463E18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672A33">
        <w:rPr>
          <w:rFonts w:eastAsia="Times New Roman" w:cstheme="minorHAnsi"/>
          <w:i/>
          <w:szCs w:val="20"/>
          <w:lang w:val="es-ES_tradnl"/>
        </w:rPr>
        <w:t>.</w:t>
      </w:r>
      <w:r w:rsidR="001B408F">
        <w:rPr>
          <w:rFonts w:eastAsia="Times New Roman" w:cstheme="minorHAnsi"/>
          <w:i/>
          <w:szCs w:val="20"/>
          <w:lang w:val="es-ES_tradnl"/>
        </w:rPr>
        <w:t xml:space="preserve"> </w:t>
      </w:r>
      <w:r w:rsidR="001B408F" w:rsidRPr="00877B1B">
        <w:rPr>
          <w:rFonts w:eastAsia="Times New Roman" w:cstheme="minorHAnsi"/>
          <w:i/>
          <w:color w:val="FF0000"/>
          <w:szCs w:val="20"/>
        </w:rPr>
        <w:t xml:space="preserve">No se </w:t>
      </w:r>
      <w:r w:rsidR="001B408F">
        <w:rPr>
          <w:rFonts w:eastAsia="Times New Roman" w:cstheme="minorHAnsi"/>
          <w:i/>
          <w:color w:val="FF0000"/>
          <w:szCs w:val="20"/>
        </w:rPr>
        <w:t>tiene en cuenta para la consulta.</w:t>
      </w:r>
    </w:p>
    <w:p w:rsidR="000F5D0D" w:rsidRPr="001B408F" w:rsidRDefault="000F5D0D" w:rsidP="001B408F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Nombre: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Nombre </w:t>
      </w:r>
      <w:r w:rsidR="006E3ED0" w:rsidRPr="00522787">
        <w:rPr>
          <w:i/>
        </w:rPr>
        <w:t>de la persona</w:t>
      </w:r>
      <w:r w:rsidR="006E3ED0" w:rsidRPr="00B3500F">
        <w:rPr>
          <w:i/>
        </w:rPr>
        <w:t xml:space="preserve"> titular </w:t>
      </w:r>
      <w:r w:rsidR="00632476">
        <w:rPr>
          <w:i/>
        </w:rPr>
        <w:t xml:space="preserve">por la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>que se consulta.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 </w:t>
      </w:r>
      <w:r w:rsidR="00F568CC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672A33">
        <w:rPr>
          <w:rFonts w:eastAsia="Times New Roman" w:cstheme="minorHAnsi"/>
          <w:i/>
          <w:szCs w:val="20"/>
          <w:lang w:val="es-ES_tradnl"/>
        </w:rPr>
        <w:t>.</w:t>
      </w:r>
      <w:r w:rsidR="001B408F">
        <w:rPr>
          <w:rFonts w:eastAsia="Times New Roman" w:cstheme="minorHAnsi"/>
          <w:i/>
          <w:szCs w:val="20"/>
          <w:lang w:val="es-ES_tradnl"/>
        </w:rPr>
        <w:t xml:space="preserve"> </w:t>
      </w:r>
      <w:r w:rsidR="001B408F" w:rsidRPr="001B408F">
        <w:rPr>
          <w:rFonts w:eastAsia="Times New Roman" w:cstheme="minorHAnsi"/>
          <w:i/>
          <w:color w:val="FF0000"/>
          <w:szCs w:val="20"/>
        </w:rPr>
        <w:t xml:space="preserve">No se </w:t>
      </w:r>
      <w:r w:rsidR="001B408F">
        <w:rPr>
          <w:rFonts w:eastAsia="Times New Roman" w:cstheme="minorHAnsi"/>
          <w:i/>
          <w:color w:val="FF0000"/>
          <w:szCs w:val="20"/>
        </w:rPr>
        <w:t>tiene en cuenta para la consulta.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Apellido1:</w:t>
      </w:r>
      <w:r w:rsidRPr="000F5D0D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Primer apellido </w:t>
      </w:r>
      <w:r w:rsidR="006E3ED0" w:rsidRPr="00522787">
        <w:rPr>
          <w:i/>
        </w:rPr>
        <w:t>de la persona</w:t>
      </w:r>
      <w:r w:rsidR="006E3ED0" w:rsidRPr="00B3500F">
        <w:rPr>
          <w:i/>
        </w:rPr>
        <w:t xml:space="preserve"> titular </w:t>
      </w:r>
      <w:r w:rsidR="00632476">
        <w:rPr>
          <w:i/>
        </w:rPr>
        <w:t xml:space="preserve">por la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F568CC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BC4645" w:rsidRPr="00BC4645">
        <w:rPr>
          <w:i/>
        </w:rPr>
        <w:t>.</w:t>
      </w:r>
      <w:r w:rsidR="001B408F">
        <w:rPr>
          <w:i/>
        </w:rPr>
        <w:t xml:space="preserve"> </w:t>
      </w:r>
      <w:r w:rsidR="001B408F" w:rsidRPr="001B408F">
        <w:rPr>
          <w:rFonts w:eastAsia="Times New Roman" w:cstheme="minorHAnsi"/>
          <w:i/>
          <w:color w:val="FF0000"/>
          <w:szCs w:val="20"/>
        </w:rPr>
        <w:t xml:space="preserve">No se </w:t>
      </w:r>
      <w:r w:rsidR="001B408F">
        <w:rPr>
          <w:rFonts w:eastAsia="Times New Roman" w:cstheme="minorHAnsi"/>
          <w:i/>
          <w:color w:val="FF0000"/>
          <w:szCs w:val="20"/>
        </w:rPr>
        <w:t>tiene en cuenta para la consulta.</w:t>
      </w:r>
    </w:p>
    <w:p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Apellido2:</w:t>
      </w:r>
      <w:r w:rsidR="00BC4645">
        <w:rPr>
          <w:rFonts w:eastAsia="Times New Roman" w:cstheme="minorHAnsi"/>
          <w:i/>
          <w:szCs w:val="20"/>
          <w:lang w:val="es-ES_tradnl"/>
        </w:rPr>
        <w:t xml:space="preserve"> </w:t>
      </w:r>
      <w:r w:rsidR="006E3ED0">
        <w:rPr>
          <w:rFonts w:eastAsia="Times New Roman" w:cstheme="minorHAnsi"/>
          <w:i/>
          <w:szCs w:val="20"/>
          <w:lang w:val="es-ES_tradnl"/>
        </w:rPr>
        <w:t xml:space="preserve">Segundo apellido de la </w:t>
      </w:r>
      <w:r w:rsidR="006E3ED0" w:rsidRPr="00522787">
        <w:rPr>
          <w:i/>
        </w:rPr>
        <w:t>persona</w:t>
      </w:r>
      <w:r w:rsidR="006E3ED0" w:rsidRPr="00B3500F">
        <w:rPr>
          <w:i/>
        </w:rPr>
        <w:t xml:space="preserve"> titular </w:t>
      </w:r>
      <w:r w:rsidR="00632476">
        <w:rPr>
          <w:i/>
        </w:rPr>
        <w:t xml:space="preserve">por la </w:t>
      </w:r>
      <w:r w:rsidR="006E3ED0" w:rsidRPr="000F5D0D">
        <w:rPr>
          <w:rFonts w:eastAsia="Times New Roman" w:cstheme="minorHAnsi"/>
          <w:i/>
          <w:szCs w:val="20"/>
          <w:lang w:val="es-ES_tradnl"/>
        </w:rPr>
        <w:t xml:space="preserve">que se consulta. </w:t>
      </w:r>
      <w:r w:rsidR="006E3ED0" w:rsidRPr="00C52BF6">
        <w:rPr>
          <w:rFonts w:eastAsia="Times New Roman" w:cstheme="minorHAnsi"/>
          <w:i/>
          <w:szCs w:val="20"/>
          <w:u w:val="single"/>
          <w:lang w:val="es-ES_tradnl"/>
        </w:rPr>
        <w:t>Opcional</w:t>
      </w:r>
      <w:r w:rsidR="00463E18">
        <w:rPr>
          <w:rFonts w:eastAsia="Times New Roman" w:cstheme="minorHAnsi"/>
          <w:i/>
          <w:szCs w:val="20"/>
          <w:lang w:val="es-ES_tradnl"/>
        </w:rPr>
        <w:t>.</w:t>
      </w:r>
      <w:r w:rsidR="001B408F">
        <w:rPr>
          <w:rFonts w:eastAsia="Times New Roman" w:cstheme="minorHAnsi"/>
          <w:i/>
          <w:szCs w:val="20"/>
          <w:lang w:val="es-ES_tradnl"/>
        </w:rPr>
        <w:t xml:space="preserve"> </w:t>
      </w:r>
      <w:r w:rsidR="001B408F" w:rsidRPr="001B408F">
        <w:rPr>
          <w:rFonts w:eastAsia="Times New Roman" w:cstheme="minorHAnsi"/>
          <w:i/>
          <w:color w:val="FF0000"/>
          <w:szCs w:val="20"/>
        </w:rPr>
        <w:t xml:space="preserve">No se </w:t>
      </w:r>
      <w:r w:rsidR="001B408F">
        <w:rPr>
          <w:rFonts w:eastAsia="Times New Roman" w:cstheme="minorHAnsi"/>
          <w:i/>
          <w:color w:val="FF0000"/>
          <w:szCs w:val="20"/>
        </w:rPr>
        <w:t>tiene en cuenta para la consulta.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  <w:lang w:val="es-ES_tradnl"/>
        </w:rPr>
        <w:t>Transmision</w:t>
      </w:r>
      <w:r w:rsidRPr="000F5D0D">
        <w:rPr>
          <w:rFonts w:eastAsia="Times New Roman" w:cstheme="minorHAnsi"/>
          <w:b/>
          <w:i/>
          <w:szCs w:val="20"/>
        </w:rPr>
        <w:t xml:space="preserve">: </w:t>
      </w:r>
      <w:r w:rsidRPr="000F5D0D">
        <w:rPr>
          <w:rFonts w:eastAsia="Times New Roman" w:cstheme="minorHAnsi"/>
          <w:i/>
          <w:szCs w:val="20"/>
        </w:rPr>
        <w:t>Datos relacionados con la solicitud.</w:t>
      </w:r>
    </w:p>
    <w:p w:rsidR="000F5D0D" w:rsidRPr="000F5D0D" w:rsidRDefault="000F5D0D" w:rsidP="00393168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 xml:space="preserve">CodigoCertificado: </w:t>
      </w:r>
      <w:r w:rsidRPr="000F5D0D">
        <w:rPr>
          <w:rFonts w:eastAsia="Times New Roman" w:cstheme="minorHAnsi"/>
          <w:i/>
          <w:szCs w:val="20"/>
        </w:rPr>
        <w:t xml:space="preserve">su valor será </w:t>
      </w:r>
      <w:r w:rsidR="00393168" w:rsidRPr="00393168">
        <w:rPr>
          <w:rFonts w:eastAsia="Times New Roman" w:cstheme="minorHAnsi"/>
          <w:b/>
          <w:i/>
          <w:color w:val="0000FF"/>
          <w:sz w:val="20"/>
          <w:szCs w:val="20"/>
          <w:u w:val="single"/>
          <w:lang w:val="es-ES_tradnl"/>
        </w:rPr>
        <w:t>SWIOPFUNDEJGV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/>
        </w:rPr>
        <w:t>.</w:t>
      </w:r>
    </w:p>
    <w:p w:rsidR="007852EC" w:rsidRPr="007852EC" w:rsidRDefault="000F5D0D" w:rsidP="002B71B1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noProof/>
          <w:szCs w:val="20"/>
          <w:lang w:eastAsia="es-ES"/>
        </w:rPr>
      </w:pPr>
      <w:r w:rsidRPr="007852EC">
        <w:rPr>
          <w:rFonts w:eastAsia="Times New Roman" w:cstheme="minorHAnsi"/>
          <w:b/>
          <w:i/>
          <w:szCs w:val="20"/>
        </w:rPr>
        <w:t xml:space="preserve">IdSolicitud: </w:t>
      </w:r>
      <w:r w:rsidRPr="007852EC">
        <w:rPr>
          <w:rFonts w:eastAsia="Times New Roman" w:cstheme="minorHAnsi"/>
          <w:i/>
          <w:szCs w:val="20"/>
        </w:rPr>
        <w:t xml:space="preserve">su valor coincidirá con el del campo </w:t>
      </w:r>
      <w:r w:rsidRPr="007852EC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IdPeticion</w:t>
      </w:r>
      <w:r w:rsidRPr="007852EC">
        <w:rPr>
          <w:rFonts w:eastAsia="Times New Roman" w:cstheme="minorHAnsi"/>
          <w:i/>
          <w:szCs w:val="20"/>
        </w:rPr>
        <w:t xml:space="preserve"> de la rama Atributos.</w:t>
      </w:r>
    </w:p>
    <w:p w:rsidR="007852EC" w:rsidRDefault="007852EC" w:rsidP="007852EC">
      <w:pPr>
        <w:autoSpaceDE w:val="0"/>
        <w:autoSpaceDN w:val="0"/>
        <w:adjustRightInd w:val="0"/>
        <w:spacing w:before="240" w:after="0" w:line="240" w:lineRule="auto"/>
        <w:ind w:left="1440"/>
        <w:jc w:val="both"/>
        <w:rPr>
          <w:rFonts w:eastAsia="Times New Roman" w:cstheme="minorHAnsi"/>
          <w:noProof/>
          <w:szCs w:val="20"/>
          <w:lang w:eastAsia="es-ES"/>
        </w:rPr>
      </w:pPr>
    </w:p>
    <w:p w:rsidR="007852EC" w:rsidRDefault="007852EC" w:rsidP="007852EC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7852EC">
        <w:rPr>
          <w:rFonts w:eastAsia="Times New Roman" w:cstheme="minorHAnsi"/>
          <w:szCs w:val="20"/>
          <w:lang w:val="es-ES_tradnl"/>
        </w:rPr>
        <w:t>En la imagen (</w:t>
      </w:r>
      <w:r w:rsidRPr="007852EC">
        <w:rPr>
          <w:rFonts w:eastAsia="Times New Roman" w:cstheme="minorHAnsi"/>
          <w:i/>
          <w:szCs w:val="20"/>
          <w:lang w:val="es-ES_tradnl"/>
        </w:rPr>
        <w:t>Figura 2</w:t>
      </w:r>
      <w:r w:rsidRPr="007852EC">
        <w:rPr>
          <w:rFonts w:eastAsia="Times New Roman" w:cstheme="minorHAnsi"/>
          <w:szCs w:val="20"/>
          <w:lang w:val="es-ES_tradnl"/>
        </w:rPr>
        <w:t xml:space="preserve">) se muestran desplegados los elementos correspondientes a los </w:t>
      </w:r>
      <w:r w:rsidRPr="007852EC">
        <w:rPr>
          <w:rFonts w:eastAsia="Times New Roman" w:cstheme="minorHAnsi"/>
          <w:i/>
          <w:szCs w:val="20"/>
          <w:lang w:val="es-ES_tradnl"/>
        </w:rPr>
        <w:t>DatosEspecificos</w:t>
      </w:r>
      <w:r w:rsidRPr="007852EC">
        <w:rPr>
          <w:rFonts w:eastAsia="Times New Roman" w:cstheme="minorHAnsi"/>
          <w:szCs w:val="20"/>
          <w:lang w:val="es-ES_tradnl"/>
        </w:rPr>
        <w:t xml:space="preserve"> de la rama Solicitudes, definidos para el envío de la petición al servicio:</w:t>
      </w:r>
    </w:p>
    <w:p w:rsidR="000D5EF5" w:rsidRPr="007852EC" w:rsidRDefault="000D5EF5" w:rsidP="007852EC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noProof/>
          <w:szCs w:val="20"/>
          <w:lang w:eastAsia="es-ES"/>
        </w:rPr>
      </w:pPr>
    </w:p>
    <w:p w:rsidR="007852EC" w:rsidRPr="00B86D2E" w:rsidRDefault="007852EC" w:rsidP="0071669E">
      <w:pPr>
        <w:spacing w:before="240" w:after="0" w:line="240" w:lineRule="auto"/>
        <w:ind w:left="-142"/>
        <w:jc w:val="both"/>
        <w:rPr>
          <w:rFonts w:eastAsia="Times New Roman" w:cstheme="minorHAnsi"/>
          <w:szCs w:val="20"/>
          <w:lang w:val="en-US"/>
        </w:rPr>
      </w:pPr>
      <w:r>
        <w:rPr>
          <w:noProof/>
          <w:lang w:eastAsia="es-ES"/>
        </w:rPr>
        <w:lastRenderedPageBreak/>
        <w:t xml:space="preserve">         </w:t>
      </w:r>
      <w:r w:rsidR="00857748"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>
            <wp:extent cx="4143375" cy="15811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s_consulta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EF5" w:rsidRDefault="007852EC" w:rsidP="0071669E">
      <w:pPr>
        <w:spacing w:after="0" w:line="240" w:lineRule="auto"/>
        <w:ind w:firstLine="708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>Figura 2</w:t>
      </w:r>
      <w:r w:rsidRPr="000F5D0D">
        <w:rPr>
          <w:rFonts w:eastAsia="Times New Roman" w:cstheme="minorHAnsi"/>
          <w:sz w:val="16"/>
          <w:szCs w:val="16"/>
          <w:lang w:val="es-ES_tradnl"/>
        </w:rPr>
        <w:t>. Mensaje de Pe</w:t>
      </w:r>
      <w:r>
        <w:rPr>
          <w:rFonts w:eastAsia="Times New Roman" w:cstheme="minorHAnsi"/>
          <w:sz w:val="16"/>
          <w:szCs w:val="16"/>
          <w:lang w:val="es-ES_tradnl"/>
        </w:rPr>
        <w:t xml:space="preserve">tición del Servicio de </w:t>
      </w:r>
      <w:r w:rsidR="007E36B1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0D5EF5">
        <w:rPr>
          <w:rFonts w:eastAsia="Times New Roman" w:cstheme="minorHAnsi"/>
          <w:sz w:val="16"/>
          <w:szCs w:val="16"/>
          <w:lang w:val="es-ES_tradnl"/>
        </w:rPr>
        <w:t xml:space="preserve">obligación </w:t>
      </w:r>
      <w:r w:rsidR="000C73C5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0D5EF5">
        <w:rPr>
          <w:rFonts w:eastAsia="Times New Roman" w:cstheme="minorHAnsi"/>
          <w:sz w:val="16"/>
          <w:szCs w:val="16"/>
          <w:lang w:val="es-ES_tradnl"/>
        </w:rPr>
        <w:t xml:space="preserve">rendición de cuentas de </w:t>
      </w:r>
      <w:r w:rsidR="00D35FC3">
        <w:rPr>
          <w:rFonts w:eastAsia="Times New Roman" w:cstheme="minorHAnsi"/>
          <w:sz w:val="16"/>
          <w:szCs w:val="16"/>
          <w:lang w:val="es-ES_tradnl"/>
        </w:rPr>
        <w:t>Fundaciones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</w:t>
      </w:r>
    </w:p>
    <w:p w:rsidR="007852EC" w:rsidRPr="000F5D0D" w:rsidRDefault="007852EC" w:rsidP="0071669E">
      <w:pPr>
        <w:spacing w:after="0" w:line="240" w:lineRule="auto"/>
        <w:ind w:left="-284" w:firstLine="992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 w:val="16"/>
          <w:szCs w:val="16"/>
          <w:lang w:val="es-ES_tradnl"/>
        </w:rPr>
        <w:t xml:space="preserve">Bloque de 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>
        <w:rPr>
          <w:rFonts w:eastAsia="Times New Roman" w:cstheme="minorHAnsi"/>
          <w:szCs w:val="20"/>
          <w:lang w:val="es-ES_tradnl"/>
        </w:rPr>
        <w:t>.</w:t>
      </w:r>
    </w:p>
    <w:p w:rsidR="00C81A29" w:rsidRDefault="00C81A29" w:rsidP="007852EC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7852EC" w:rsidRPr="000F5D0D" w:rsidRDefault="007852EC" w:rsidP="007852EC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En el mensaje de Petición deberá venir informado el nodo </w:t>
      </w:r>
      <w:r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DatosEspecificos/Consulta</w:t>
      </w:r>
      <w:r w:rsidR="00B0516E">
        <w:rPr>
          <w:rFonts w:eastAsia="Times New Roman" w:cstheme="minorHAnsi"/>
          <w:i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.</w:t>
      </w:r>
    </w:p>
    <w:p w:rsidR="007852EC" w:rsidRPr="00383FD2" w:rsidRDefault="007852EC" w:rsidP="007852EC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continuación, se detallan los campos incluidos dentro </w:t>
      </w:r>
      <w:r>
        <w:rPr>
          <w:rFonts w:eastAsia="Times New Roman" w:cstheme="minorHAnsi"/>
          <w:szCs w:val="20"/>
          <w:lang w:val="es-ES_tradnl"/>
        </w:rPr>
        <w:t xml:space="preserve">del nodo </w:t>
      </w:r>
      <w:r w:rsidRPr="00A21767">
        <w:rPr>
          <w:rFonts w:eastAsia="Times New Roman" w:cstheme="minorHAnsi"/>
          <w:i/>
          <w:szCs w:val="20"/>
          <w:lang w:val="es-ES_tradnl"/>
        </w:rPr>
        <w:t>Consulta</w:t>
      </w:r>
      <w:r w:rsidRPr="000F5D0D">
        <w:rPr>
          <w:rFonts w:eastAsia="Times New Roman" w:cstheme="minorHAnsi"/>
          <w:sz w:val="20"/>
          <w:szCs w:val="20"/>
          <w:lang w:val="es-ES_tradnl"/>
        </w:rPr>
        <w:t>:</w:t>
      </w:r>
    </w:p>
    <w:p w:rsidR="007852EC" w:rsidRPr="000F5D0D" w:rsidRDefault="007852EC" w:rsidP="00EF0DA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Consulta</w:t>
      </w:r>
      <w:r w:rsidRPr="000F5D0D">
        <w:rPr>
          <w:rFonts w:eastAsia="Times New Roman" w:cstheme="minorHAnsi"/>
          <w:b/>
          <w:i/>
          <w:szCs w:val="20"/>
        </w:rPr>
        <w:t>:</w:t>
      </w:r>
    </w:p>
    <w:p w:rsidR="00085EB7" w:rsidRPr="00BB4BF0" w:rsidRDefault="000062C1" w:rsidP="00873462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rFonts w:eastAsia="Times New Roman" w:cstheme="minorHAnsi"/>
          <w:b/>
          <w:i/>
          <w:szCs w:val="20"/>
        </w:rPr>
        <w:t>CIF</w:t>
      </w:r>
      <w:r w:rsidR="007852EC" w:rsidRPr="00A814FC">
        <w:rPr>
          <w:rFonts w:eastAsia="Times New Roman" w:cstheme="minorHAnsi"/>
          <w:i/>
          <w:szCs w:val="20"/>
        </w:rPr>
        <w:t>:</w:t>
      </w:r>
      <w:r w:rsidR="007852EC">
        <w:rPr>
          <w:rFonts w:eastAsia="Times New Roman" w:cstheme="minorHAnsi"/>
          <w:i/>
          <w:szCs w:val="20"/>
        </w:rPr>
        <w:t xml:space="preserve"> </w:t>
      </w:r>
      <w:r w:rsidRPr="00336B26">
        <w:rPr>
          <w:rFonts w:cs="Times New Roman"/>
          <w:i/>
          <w:szCs w:val="20"/>
        </w:rPr>
        <w:t xml:space="preserve">Indica el </w:t>
      </w:r>
      <w:r>
        <w:rPr>
          <w:rFonts w:cs="Times New Roman"/>
          <w:i/>
          <w:szCs w:val="20"/>
        </w:rPr>
        <w:t>C</w:t>
      </w:r>
      <w:r w:rsidRPr="00336B26">
        <w:rPr>
          <w:rFonts w:cs="Times New Roman"/>
          <w:i/>
          <w:szCs w:val="20"/>
        </w:rPr>
        <w:t xml:space="preserve">if de la </w:t>
      </w:r>
      <w:r w:rsidR="00F3196D" w:rsidRPr="00336B26">
        <w:rPr>
          <w:rFonts w:cs="Times New Roman"/>
          <w:i/>
          <w:szCs w:val="20"/>
        </w:rPr>
        <w:t xml:space="preserve">Fundación </w:t>
      </w:r>
      <w:r w:rsidRPr="00336B26">
        <w:rPr>
          <w:rFonts w:cs="Times New Roman"/>
          <w:i/>
          <w:szCs w:val="20"/>
        </w:rPr>
        <w:t xml:space="preserve">que se desea </w:t>
      </w:r>
      <w:r>
        <w:rPr>
          <w:rFonts w:cs="Times New Roman"/>
          <w:i/>
          <w:szCs w:val="20"/>
        </w:rPr>
        <w:t>consultar</w:t>
      </w:r>
      <w:r w:rsidR="00B0516E" w:rsidRPr="00D17DFD">
        <w:rPr>
          <w:rFonts w:cs="Times New Roman"/>
          <w:i/>
          <w:szCs w:val="20"/>
        </w:rPr>
        <w:t>.</w:t>
      </w:r>
      <w:r w:rsidR="00B0516E">
        <w:t xml:space="preserve"> </w:t>
      </w:r>
      <w:r w:rsidR="00B0516E">
        <w:rPr>
          <w:rFonts w:cs="Times New Roman"/>
          <w:i/>
          <w:szCs w:val="20"/>
          <w:u w:val="single"/>
        </w:rPr>
        <w:t>Obligatorio</w:t>
      </w:r>
      <w:r w:rsidR="00B0516E" w:rsidRPr="00B82931">
        <w:rPr>
          <w:rFonts w:cs="Times New Roman"/>
          <w:i/>
          <w:szCs w:val="20"/>
        </w:rPr>
        <w:t>.</w:t>
      </w:r>
      <w:r w:rsidR="005450DC" w:rsidRPr="005450DC">
        <w:rPr>
          <w:rFonts w:eastAsia="Times New Roman" w:cstheme="minorHAnsi"/>
          <w:i/>
          <w:szCs w:val="20"/>
        </w:rPr>
        <w:t xml:space="preserve"> </w:t>
      </w:r>
    </w:p>
    <w:p w:rsidR="008C44A3" w:rsidRDefault="000062C1" w:rsidP="008C44A3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062C1">
        <w:rPr>
          <w:rFonts w:eastAsia="Times New Roman" w:cstheme="minorHAnsi"/>
          <w:b/>
          <w:i/>
          <w:szCs w:val="20"/>
        </w:rPr>
        <w:t>Anyo</w:t>
      </w:r>
      <w:r w:rsidR="00BB4BF0">
        <w:rPr>
          <w:rFonts w:eastAsia="Times New Roman" w:cstheme="minorHAnsi"/>
          <w:b/>
          <w:i/>
          <w:szCs w:val="20"/>
        </w:rPr>
        <w:t xml:space="preserve">: </w:t>
      </w:r>
      <w:r w:rsidRPr="00336B26">
        <w:rPr>
          <w:rFonts w:cs="Times New Roman"/>
          <w:i/>
          <w:szCs w:val="20"/>
        </w:rPr>
        <w:t xml:space="preserve">Indica el año </w:t>
      </w:r>
      <w:r>
        <w:rPr>
          <w:rFonts w:cs="Times New Roman"/>
          <w:i/>
          <w:szCs w:val="20"/>
        </w:rPr>
        <w:t xml:space="preserve">específico </w:t>
      </w:r>
      <w:r w:rsidRPr="00336B26">
        <w:rPr>
          <w:rFonts w:cs="Times New Roman"/>
          <w:i/>
          <w:szCs w:val="20"/>
        </w:rPr>
        <w:t xml:space="preserve">para el que se quiere realizar la consulta de </w:t>
      </w:r>
      <w:r w:rsidRPr="000062C1">
        <w:rPr>
          <w:rFonts w:cs="Times New Roman"/>
          <w:i/>
          <w:szCs w:val="20"/>
        </w:rPr>
        <w:t>verificación de estar al corriente de la obligación de rendición de cuentas</w:t>
      </w:r>
      <w:r w:rsidR="00BB4BF0">
        <w:rPr>
          <w:rFonts w:cs="Times New Roman"/>
          <w:i/>
          <w:szCs w:val="20"/>
        </w:rPr>
        <w:t xml:space="preserve">. </w:t>
      </w:r>
      <w:r w:rsidRPr="00336B26">
        <w:rPr>
          <w:rFonts w:cs="Times New Roman"/>
          <w:i/>
          <w:szCs w:val="20"/>
        </w:rPr>
        <w:t xml:space="preserve">Formato </w:t>
      </w:r>
      <w:r w:rsidRPr="00336B26">
        <w:rPr>
          <w:rFonts w:cs="Times New Roman"/>
          <w:b/>
          <w:i/>
          <w:color w:val="0000FF"/>
          <w:sz w:val="20"/>
          <w:szCs w:val="20"/>
        </w:rPr>
        <w:t>AAAA</w:t>
      </w:r>
      <w:r w:rsidRPr="00336B26">
        <w:rPr>
          <w:rFonts w:cs="Times New Roman"/>
          <w:i/>
          <w:szCs w:val="20"/>
        </w:rPr>
        <w:t xml:space="preserve">. </w:t>
      </w:r>
      <w:r w:rsidRPr="00336B26">
        <w:rPr>
          <w:rFonts w:cs="Times New Roman"/>
          <w:i/>
          <w:szCs w:val="20"/>
          <w:u w:val="single"/>
        </w:rPr>
        <w:t>Opcional</w:t>
      </w:r>
      <w:r w:rsidRPr="000062C1">
        <w:rPr>
          <w:rFonts w:cs="Times New Roman"/>
          <w:i/>
          <w:szCs w:val="20"/>
        </w:rPr>
        <w:t>.</w:t>
      </w:r>
      <w:r w:rsidR="00BB4BF0">
        <w:rPr>
          <w:rFonts w:cs="Times New Roman"/>
          <w:i/>
          <w:szCs w:val="20"/>
        </w:rPr>
        <w:t xml:space="preserve"> </w:t>
      </w:r>
    </w:p>
    <w:p w:rsidR="00D00584" w:rsidRPr="008C44A3" w:rsidRDefault="00D00584" w:rsidP="008C44A3">
      <w:pPr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8C44A3">
        <w:rPr>
          <w:rFonts w:cs="Times New Roman"/>
          <w:i/>
          <w:szCs w:val="20"/>
        </w:rPr>
        <w:t xml:space="preserve">Si se informa el parámetro </w:t>
      </w:r>
      <w:r w:rsidRPr="008C44A3">
        <w:rPr>
          <w:rFonts w:cs="Times New Roman"/>
          <w:b/>
          <w:i/>
          <w:szCs w:val="20"/>
        </w:rPr>
        <w:t>Anyo</w:t>
      </w:r>
      <w:r w:rsidRPr="008C44A3">
        <w:rPr>
          <w:rFonts w:cs="Times New Roman"/>
          <w:i/>
          <w:szCs w:val="20"/>
        </w:rPr>
        <w:t xml:space="preserve"> se realizará la verificación de si la </w:t>
      </w:r>
      <w:r w:rsidR="00F3196D" w:rsidRPr="00AC3F18">
        <w:rPr>
          <w:rFonts w:eastAsia="Times New Roman"/>
        </w:rPr>
        <w:t xml:space="preserve">Fundación </w:t>
      </w:r>
      <w:r w:rsidRPr="008C44A3">
        <w:rPr>
          <w:rFonts w:cs="Times New Roman"/>
          <w:i/>
          <w:szCs w:val="20"/>
        </w:rPr>
        <w:t>estaba al corriente en la presentación de las cuentas en el año indicado.</w:t>
      </w:r>
    </w:p>
    <w:p w:rsidR="00D00584" w:rsidRDefault="00D00584" w:rsidP="008C44A3">
      <w:pPr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0"/>
        </w:rPr>
      </w:pPr>
      <w:r w:rsidRPr="00D00584">
        <w:rPr>
          <w:rFonts w:cs="Times New Roman"/>
          <w:i/>
          <w:szCs w:val="20"/>
        </w:rPr>
        <w:t xml:space="preserve">Si no se </w:t>
      </w:r>
      <w:r>
        <w:rPr>
          <w:rFonts w:cs="Times New Roman"/>
          <w:i/>
          <w:szCs w:val="20"/>
        </w:rPr>
        <w:t>informa</w:t>
      </w:r>
      <w:r w:rsidRPr="00D00584">
        <w:rPr>
          <w:rFonts w:cs="Times New Roman"/>
          <w:i/>
          <w:szCs w:val="20"/>
        </w:rPr>
        <w:t xml:space="preserve"> el parámetro </w:t>
      </w:r>
      <w:r w:rsidRPr="00D00584">
        <w:rPr>
          <w:rFonts w:cs="Times New Roman"/>
          <w:b/>
          <w:i/>
          <w:szCs w:val="20"/>
        </w:rPr>
        <w:t>Anyo</w:t>
      </w:r>
      <w:r w:rsidRPr="00D00584">
        <w:rPr>
          <w:rFonts w:cs="Times New Roman"/>
          <w:i/>
          <w:szCs w:val="20"/>
        </w:rPr>
        <w:t xml:space="preserve"> se realizará la verificación de si la </w:t>
      </w:r>
      <w:r w:rsidR="00F3196D" w:rsidRPr="00AC3F18">
        <w:rPr>
          <w:rFonts w:eastAsia="Times New Roman"/>
        </w:rPr>
        <w:t xml:space="preserve">Fundación </w:t>
      </w:r>
      <w:r w:rsidRPr="00D00584">
        <w:rPr>
          <w:rFonts w:cs="Times New Roman"/>
          <w:i/>
          <w:szCs w:val="20"/>
        </w:rPr>
        <w:t xml:space="preserve">está actualmente al corriente en la presentación de las cuentas, analizando </w:t>
      </w:r>
      <w:r w:rsidRPr="008C44A3">
        <w:rPr>
          <w:rFonts w:cs="Times New Roman"/>
          <w:i/>
          <w:szCs w:val="20"/>
          <w:u w:val="single"/>
        </w:rPr>
        <w:t>los últimos 4 ejercicios</w:t>
      </w:r>
      <w:r w:rsidRPr="00D00584">
        <w:rPr>
          <w:rFonts w:cs="Times New Roman"/>
          <w:i/>
          <w:szCs w:val="20"/>
        </w:rPr>
        <w:t xml:space="preserve"> que correspondan</w:t>
      </w:r>
      <w:r>
        <w:rPr>
          <w:rFonts w:cs="Times New Roman"/>
          <w:i/>
          <w:szCs w:val="20"/>
        </w:rPr>
        <w:t>.</w:t>
      </w:r>
    </w:p>
    <w:p w:rsidR="004F7590" w:rsidRDefault="004F7590" w:rsidP="004F759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0"/>
        </w:rPr>
      </w:pPr>
    </w:p>
    <w:p w:rsidR="004F7590" w:rsidRDefault="004F7590">
      <w:pPr>
        <w:rPr>
          <w:rFonts w:cs="Times New Roman"/>
          <w:i/>
          <w:szCs w:val="20"/>
        </w:rPr>
      </w:pPr>
      <w:r>
        <w:rPr>
          <w:rFonts w:cs="Times New Roman"/>
          <w:i/>
          <w:szCs w:val="20"/>
        </w:rPr>
        <w:br w:type="page"/>
      </w:r>
    </w:p>
    <w:p w:rsidR="004F7590" w:rsidRDefault="004F7590" w:rsidP="0031654D">
      <w:pPr>
        <w:pStyle w:val="Titulo2nisae"/>
      </w:pPr>
    </w:p>
    <w:p w:rsidR="000F5D0D" w:rsidRPr="000F5D0D" w:rsidRDefault="000F5D0D" w:rsidP="0031654D">
      <w:pPr>
        <w:pStyle w:val="Titulo2nisae"/>
        <w:rPr>
          <w:b w:val="0"/>
        </w:rPr>
      </w:pPr>
      <w:bookmarkStart w:id="24" w:name="_Toc197534651"/>
      <w:r w:rsidRPr="000F5D0D">
        <w:t xml:space="preserve">Mensaje de Respuesta del servicio de </w:t>
      </w:r>
      <w:r w:rsidR="007E36B1">
        <w:rPr>
          <w:i/>
        </w:rPr>
        <w:t xml:space="preserve">Consulta de </w:t>
      </w:r>
      <w:r w:rsidR="00DF0C6C">
        <w:rPr>
          <w:i/>
        </w:rPr>
        <w:t xml:space="preserve">obligación </w:t>
      </w:r>
      <w:r w:rsidR="003F3370">
        <w:rPr>
          <w:i/>
        </w:rPr>
        <w:t xml:space="preserve">de </w:t>
      </w:r>
      <w:r w:rsidR="00DF0C6C">
        <w:rPr>
          <w:i/>
        </w:rPr>
        <w:t xml:space="preserve">rendición de cuentas de </w:t>
      </w:r>
      <w:r w:rsidR="00D35FC3">
        <w:rPr>
          <w:i/>
        </w:rPr>
        <w:t>Fundaciones</w:t>
      </w:r>
      <w:bookmarkEnd w:id="24"/>
      <w:r w:rsidR="00325A41">
        <w:t xml:space="preserve"> 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estará formada por dos ramas de información, la rama definida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, y la de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C367F0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szCs w:val="20"/>
          <w:lang w:val="es-ES_tradnl"/>
        </w:rPr>
        <w:t>Atributos</w:t>
      </w:r>
      <w:r w:rsidRPr="000F5D0D">
        <w:rPr>
          <w:rFonts w:eastAsia="Times New Roman" w:cstheme="minorHAnsi"/>
          <w:szCs w:val="20"/>
          <w:lang w:val="es-ES_tradnl"/>
        </w:rPr>
        <w:t xml:space="preserve"> contiene los datos de control relativos a toda la respuesta, </w:t>
      </w:r>
      <w:r w:rsidRPr="00651127">
        <w:rPr>
          <w:rFonts w:eastAsia="Times New Roman" w:cstheme="minorHAnsi"/>
          <w:lang w:val="es-ES_tradnl"/>
        </w:rPr>
        <w:t xml:space="preserve">así como el </w:t>
      </w:r>
      <w:r w:rsidRPr="00651127">
        <w:rPr>
          <w:rFonts w:eastAsia="Times New Roman" w:cstheme="minorHAnsi"/>
          <w:i/>
          <w:lang w:val="es-ES_tradnl"/>
        </w:rPr>
        <w:t>TimeStamp</w:t>
      </w:r>
      <w:r w:rsidRPr="00651127">
        <w:rPr>
          <w:rFonts w:eastAsia="Times New Roman" w:cstheme="minorHAnsi"/>
          <w:lang w:val="es-ES_tradnl"/>
        </w:rPr>
        <w:t xml:space="preserve"> </w:t>
      </w:r>
      <w:r w:rsidRPr="00651127">
        <w:rPr>
          <w:rFonts w:eastAsia="Times New Roman" w:cstheme="minorHAnsi"/>
          <w:i/>
          <w:color w:val="000000"/>
          <w:lang w:val="es-ES_tradnl" w:eastAsia="es-ES_tradnl"/>
        </w:rPr>
        <w:t>(</w:t>
      </w:r>
      <w:r w:rsidRPr="00651127">
        <w:rPr>
          <w:rFonts w:eastAsia="Times New Roman" w:cstheme="minorHAnsi"/>
        </w:rPr>
        <w:t xml:space="preserve">Formato: </w:t>
      </w:r>
      <w:r w:rsidRPr="00651127">
        <w:rPr>
          <w:rFonts w:eastAsia="Times New Roman" w:cstheme="minorHAnsi"/>
          <w:b/>
          <w:i/>
          <w:color w:val="0000FF"/>
        </w:rPr>
        <w:t xml:space="preserve">AAAA-MM-DDTHH:mm:ss) </w:t>
      </w:r>
      <w:r w:rsidRPr="00651127">
        <w:rPr>
          <w:rFonts w:eastAsia="Times New Roman" w:cstheme="minorHAnsi"/>
          <w:lang w:val="es-ES_tradnl"/>
        </w:rPr>
        <w:t>y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>
        <w:rPr>
          <w:rFonts w:eastAsia="Times New Roman" w:cstheme="minorHAnsi"/>
          <w:lang w:val="es-ES_tradnl"/>
        </w:rPr>
        <w:t>la</w:t>
      </w:r>
      <w:r w:rsidRPr="000F5D0D">
        <w:rPr>
          <w:rFonts w:eastAsia="Times New Roman" w:cstheme="minorHAnsi"/>
          <w:szCs w:val="20"/>
          <w:lang w:val="es-ES_tradnl"/>
        </w:rPr>
        <w:t xml:space="preserve"> codificación del estado de la respuesta obtenida, y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concreta de la respuesta recibida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</w:t>
      </w:r>
      <w:r w:rsidRPr="000F5D0D">
        <w:rPr>
          <w:rFonts w:eastAsia="Times New Roman" w:cstheme="minorHAnsi"/>
          <w:i/>
          <w:color w:val="000000"/>
          <w:szCs w:val="20"/>
          <w:lang w:val="es-ES_tradnl" w:eastAsia="es-ES_tradnl"/>
        </w:rPr>
        <w:t>Transmisiones</w:t>
      </w:r>
      <w:r w:rsidRPr="000F5D0D">
        <w:rPr>
          <w:rFonts w:eastAsia="Times New Roman" w:cstheme="minorHAnsi"/>
          <w:color w:val="000000"/>
          <w:szCs w:val="20"/>
          <w:lang w:val="es-ES_tradnl" w:eastAsia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 xml:space="preserve">contendrá un elemento </w:t>
      </w:r>
      <w:r w:rsidRPr="000F5D0D">
        <w:rPr>
          <w:rFonts w:eastAsia="Times New Roman" w:cstheme="minorHAnsi"/>
          <w:i/>
          <w:szCs w:val="20"/>
          <w:lang w:val="es-ES_tradnl"/>
        </w:rPr>
        <w:t>TransmisionDatos</w:t>
      </w:r>
      <w:r w:rsidRPr="000F5D0D">
        <w:rPr>
          <w:rFonts w:eastAsia="Times New Roman" w:cstheme="minorHAnsi"/>
          <w:szCs w:val="20"/>
          <w:lang w:val="es-ES_tradnl"/>
        </w:rPr>
        <w:t xml:space="preserve"> que se estructura en dos grandes bloques: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. 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siguen el esquema especificado en el protocolo SCSPv3, y coincidirán con los mismos enviados en el mensaje de Petición, informando en este caso además el identificador y la fecha de generación de la transmisión, que se corresponden con los nodos 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</w:t>
      </w:r>
      <w:r w:rsidR="00301D50" w:rsidRPr="000F5D0D">
        <w:rPr>
          <w:rFonts w:eastAsia="Times New Roman" w:cstheme="minorHAnsi"/>
          <w:i/>
          <w:color w:val="000000"/>
          <w:lang w:val="es-ES_tradnl" w:eastAsia="es-ES_tradnl"/>
        </w:rPr>
        <w:t>IdTransmision</w:t>
      </w:r>
      <w:r w:rsidR="00301D50" w:rsidRPr="000F5D0D">
        <w:rPr>
          <w:rFonts w:eastAsia="Times New Roman" w:cstheme="minorHAnsi"/>
          <w:szCs w:val="20"/>
          <w:lang w:val="es-ES_tradnl"/>
        </w:rPr>
        <w:t xml:space="preserve"> y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DatosGenericos/Transmision/FechaGeneracion</w:t>
      </w:r>
      <w:r w:rsidR="00C367F0">
        <w:rPr>
          <w:rFonts w:eastAsia="Times New Roman" w:cstheme="minorHAnsi"/>
          <w:i/>
          <w:color w:val="000000"/>
          <w:lang w:val="es-ES_tradnl" w:eastAsia="es-ES_tradnl"/>
        </w:rPr>
        <w:t xml:space="preserve"> </w:t>
      </w:r>
      <w:r w:rsidR="00C367F0" w:rsidRPr="00651127">
        <w:rPr>
          <w:rFonts w:eastAsia="Times New Roman" w:cstheme="minorHAnsi"/>
          <w:i/>
          <w:color w:val="000000"/>
          <w:lang w:val="es-ES_tradnl" w:eastAsia="es-ES_tradnl"/>
        </w:rPr>
        <w:t>(</w:t>
      </w:r>
      <w:r w:rsidR="00C367F0" w:rsidRPr="00651127">
        <w:rPr>
          <w:rFonts w:eastAsia="Times New Roman" w:cstheme="minorHAnsi"/>
        </w:rPr>
        <w:t xml:space="preserve">Formato: </w:t>
      </w:r>
      <w:r w:rsidR="00C367F0" w:rsidRPr="00651127">
        <w:rPr>
          <w:rFonts w:eastAsia="Times New Roman" w:cstheme="minorHAnsi"/>
          <w:b/>
          <w:i/>
          <w:color w:val="0000FF"/>
        </w:rPr>
        <w:t>AAAA-MM-DDTHH:mm:ss</w:t>
      </w:r>
      <w:r w:rsidR="00C367F0" w:rsidRPr="00D0772C">
        <w:rPr>
          <w:rFonts w:eastAsia="Times New Roman" w:cstheme="minorHAnsi"/>
          <w:i/>
        </w:rPr>
        <w:t>)</w:t>
      </w:r>
      <w:r w:rsidRPr="000F5D0D">
        <w:rPr>
          <w:rFonts w:eastAsia="Times New Roman" w:cstheme="minorHAnsi"/>
          <w:i/>
          <w:color w:val="000000"/>
          <w:lang w:val="es-ES_tradnl" w:eastAsia="es-ES_tradnl"/>
        </w:rPr>
        <w:t>.</w:t>
      </w:r>
    </w:p>
    <w:p w:rsidR="00864C4E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contiene la información con los datos de respue</w:t>
      </w:r>
      <w:r w:rsidR="00864C4E">
        <w:rPr>
          <w:rFonts w:eastAsia="Times New Roman" w:cstheme="minorHAnsi"/>
          <w:szCs w:val="20"/>
          <w:lang w:val="es-ES_tradnl"/>
        </w:rPr>
        <w:t xml:space="preserve">sta para la </w:t>
      </w:r>
      <w:r w:rsidR="00085EB7">
        <w:rPr>
          <w:rFonts w:eastAsia="Times New Roman" w:cstheme="minorHAnsi"/>
          <w:szCs w:val="20"/>
          <w:lang w:val="es-ES_tradnl"/>
        </w:rPr>
        <w:t>c</w:t>
      </w:r>
      <w:r w:rsidR="00325A41">
        <w:rPr>
          <w:rFonts w:eastAsia="Times New Roman" w:cstheme="minorHAnsi"/>
          <w:szCs w:val="20"/>
          <w:lang w:val="es-ES_tradnl"/>
        </w:rPr>
        <w:t xml:space="preserve">onsulta </w:t>
      </w:r>
      <w:r w:rsidR="00D17610">
        <w:rPr>
          <w:rFonts w:eastAsia="Times New Roman" w:cstheme="minorHAnsi"/>
          <w:szCs w:val="20"/>
          <w:lang w:val="es-ES_tradnl"/>
        </w:rPr>
        <w:t>de</w:t>
      </w:r>
      <w:r w:rsidR="009938BD">
        <w:rPr>
          <w:rFonts w:eastAsia="Times New Roman" w:cstheme="minorHAnsi"/>
          <w:szCs w:val="20"/>
          <w:lang w:val="es-ES_tradnl"/>
        </w:rPr>
        <w:t xml:space="preserve"> </w:t>
      </w:r>
      <w:r w:rsidR="00E8239A">
        <w:rPr>
          <w:rFonts w:eastAsia="Times New Roman" w:cstheme="minorHAnsi"/>
          <w:szCs w:val="20"/>
          <w:lang w:val="es-ES_tradnl"/>
        </w:rPr>
        <w:t>obligación de rendición de cuentas de</w:t>
      </w:r>
      <w:r w:rsidR="00E82F8E">
        <w:rPr>
          <w:rFonts w:eastAsia="Times New Roman" w:cstheme="minorHAnsi"/>
          <w:szCs w:val="20"/>
          <w:lang w:val="es-ES_tradnl"/>
        </w:rPr>
        <w:t xml:space="preserve"> </w:t>
      </w:r>
      <w:r w:rsidR="00D35FC3">
        <w:rPr>
          <w:rFonts w:eastAsia="Times New Roman" w:cstheme="minorHAnsi"/>
          <w:szCs w:val="20"/>
          <w:lang w:val="es-ES_tradnl"/>
        </w:rPr>
        <w:t>Fundaciones</w:t>
      </w:r>
      <w:r w:rsidR="00E82F8E">
        <w:rPr>
          <w:rFonts w:eastAsia="Times New Roman" w:cstheme="minorHAnsi"/>
          <w:szCs w:val="20"/>
          <w:lang w:val="es-ES_tradnl"/>
        </w:rPr>
        <w:t xml:space="preserve"> </w:t>
      </w:r>
      <w:r w:rsidRPr="000F5D0D">
        <w:rPr>
          <w:rFonts w:eastAsia="Times New Roman" w:cstheme="minorHAnsi"/>
          <w:szCs w:val="20"/>
          <w:lang w:val="es-ES_tradnl"/>
        </w:rPr>
        <w:t>realizada.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respuesta se recogerá en función de los campos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</w:t>
      </w:r>
      <w:r w:rsidRPr="000F5D0D">
        <w:rPr>
          <w:rFonts w:eastAsia="Times New Roman" w:cstheme="minorHAnsi"/>
          <w:szCs w:val="20"/>
          <w:lang w:val="es-ES_tradnl"/>
        </w:rPr>
        <w:t xml:space="preserve"> y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LiteralError</w:t>
      </w:r>
      <w:r w:rsidRPr="000F5D0D">
        <w:rPr>
          <w:rFonts w:eastAsia="Times New Roman" w:cstheme="minorHAnsi"/>
          <w:szCs w:val="20"/>
          <w:lang w:val="es-ES_tradnl"/>
        </w:rPr>
        <w:t xml:space="preserve"> pertenecientes a la rama </w:t>
      </w:r>
      <w:r w:rsidRPr="000F5D0D">
        <w:rPr>
          <w:rFonts w:eastAsia="Times New Roman" w:cstheme="minorHAnsi"/>
          <w:i/>
          <w:szCs w:val="20"/>
          <w:lang w:val="es-ES_tradnl"/>
        </w:rPr>
        <w:t>Repuesta/Atributos/Estado.</w:t>
      </w: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 xml:space="preserve">Si </w:t>
      </w:r>
      <w:r w:rsidRPr="000F5D0D">
        <w:rPr>
          <w:rFonts w:eastAsia="Times New Roman" w:cstheme="minorHAnsi"/>
          <w:b/>
          <w:i/>
          <w:szCs w:val="20"/>
          <w:lang w:val="es-ES_tradnl"/>
        </w:rPr>
        <w:t>CodigoEstado=0003</w:t>
      </w:r>
      <w:r w:rsidRPr="000F5D0D">
        <w:rPr>
          <w:rFonts w:eastAsia="Times New Roman" w:cstheme="minorHAnsi"/>
          <w:szCs w:val="20"/>
          <w:lang w:val="es-ES_tradnl"/>
        </w:rPr>
        <w:t>, significa que la petició</w:t>
      </w:r>
      <w:r w:rsidR="00C0028B">
        <w:rPr>
          <w:rFonts w:eastAsia="Times New Roman" w:cstheme="minorHAnsi"/>
          <w:szCs w:val="20"/>
          <w:lang w:val="es-ES_tradnl"/>
        </w:rPr>
        <w:t>n se ha tramitado correctamente</w:t>
      </w:r>
      <w:r w:rsidRPr="000F5D0D">
        <w:rPr>
          <w:rFonts w:eastAsia="Times New Roman" w:cstheme="minorHAnsi"/>
          <w:szCs w:val="20"/>
          <w:lang w:val="es-ES_tradnl"/>
        </w:rPr>
        <w:t xml:space="preserve"> y</w:t>
      </w:r>
      <w:r w:rsidR="00C0028B">
        <w:rPr>
          <w:rFonts w:eastAsia="Times New Roman" w:cstheme="minorHAnsi"/>
          <w:szCs w:val="20"/>
          <w:lang w:val="es-ES_tradnl"/>
        </w:rPr>
        <w:t>,</w:t>
      </w:r>
      <w:r w:rsidRPr="000F5D0D">
        <w:rPr>
          <w:rFonts w:eastAsia="Times New Roman" w:cstheme="minorHAnsi"/>
          <w:szCs w:val="20"/>
          <w:lang w:val="es-ES_tradnl"/>
        </w:rPr>
        <w:t xml:space="preserve"> por lo tanto, vendrán informados los datos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DatosEspecificos/Retorno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la respuesta se refiere a validaciones de valores de datos de negocio o de datos obligatorios, el servicio devolverá como </w:t>
      </w:r>
      <w:r w:rsidRPr="000F5D0D">
        <w:rPr>
          <w:rFonts w:eastAsia="Times New Roman" w:cstheme="minorHAnsi"/>
          <w:b/>
          <w:i/>
          <w:szCs w:val="20"/>
          <w:lang w:val="es-ES_tradnl"/>
        </w:rPr>
        <w:t xml:space="preserve">CodigoEstado </w:t>
      </w:r>
      <w:r w:rsidRPr="000F5D0D">
        <w:rPr>
          <w:rFonts w:eastAsia="Times New Roman" w:cstheme="minorHAnsi"/>
          <w:szCs w:val="20"/>
          <w:lang w:val="es-ES_tradnl"/>
        </w:rPr>
        <w:t xml:space="preserve">aquel que se corresponda con el equivalente </w:t>
      </w:r>
      <w:r w:rsidRPr="000F5D0D">
        <w:rPr>
          <w:rFonts w:eastAsia="Times New Roman" w:cstheme="minorHAnsi"/>
          <w:b/>
          <w:i/>
          <w:lang w:val="es-ES_tradnl"/>
        </w:rPr>
        <w:t>código de error SCSP</w:t>
      </w:r>
      <w:r w:rsidRPr="000F5D0D">
        <w:rPr>
          <w:rFonts w:eastAsia="Times New Roman" w:cstheme="minorHAnsi"/>
          <w:szCs w:val="20"/>
          <w:lang w:val="es-ES_tradnl"/>
        </w:rPr>
        <w:t xml:space="preserve"> y un literal con el mensaje correspondiente.</w:t>
      </w:r>
    </w:p>
    <w:p w:rsidR="001E1AF0" w:rsidRDefault="000F5D0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 w:rsidRPr="000F5D0D">
        <w:rPr>
          <w:rFonts w:eastAsia="Times New Roman" w:cstheme="minorHAnsi"/>
          <w:i/>
          <w:szCs w:val="20"/>
          <w:lang w:val="es-ES_tradnl"/>
        </w:rPr>
        <w:t>0254: “No se ha aportado la información mínima nece</w:t>
      </w:r>
      <w:r w:rsidR="001E1AF0">
        <w:rPr>
          <w:rFonts w:eastAsia="Times New Roman" w:cstheme="minorHAnsi"/>
          <w:i/>
          <w:szCs w:val="20"/>
          <w:lang w:val="es-ES_tradnl"/>
        </w:rPr>
        <w:t>saria para tramitar la petición.”</w:t>
      </w:r>
    </w:p>
    <w:p w:rsidR="003064CE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03</w:t>
      </w:r>
      <w:r w:rsidR="0017363A">
        <w:rPr>
          <w:i/>
        </w:rPr>
        <w:t>14</w:t>
      </w:r>
      <w:r w:rsidR="003064CE">
        <w:rPr>
          <w:i/>
        </w:rPr>
        <w:t>: “</w:t>
      </w:r>
      <w:r w:rsidR="00A45446" w:rsidRPr="00A45446">
        <w:rPr>
          <w:i/>
        </w:rPr>
        <w:t>No está autorizado a obtener datos de este servicio</w:t>
      </w:r>
      <w:r>
        <w:rPr>
          <w:i/>
        </w:rPr>
        <w:t>.</w:t>
      </w:r>
      <w:r w:rsidR="003064CE">
        <w:rPr>
          <w:i/>
        </w:rPr>
        <w:t>”</w:t>
      </w:r>
    </w:p>
    <w:p w:rsidR="001E1AF0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  <w:lang w:val="es-ES_tradnl"/>
        </w:rPr>
      </w:pPr>
      <w:r>
        <w:rPr>
          <w:i/>
        </w:rPr>
        <w:t>0401</w:t>
      </w:r>
      <w:r w:rsidR="000F5D0D" w:rsidRPr="000F5D0D">
        <w:rPr>
          <w:rFonts w:eastAsia="Times New Roman" w:cstheme="minorHAnsi"/>
          <w:i/>
          <w:szCs w:val="20"/>
          <w:lang w:val="es-ES_tradnl"/>
        </w:rPr>
        <w:t>: “</w:t>
      </w:r>
      <w:r>
        <w:rPr>
          <w:i/>
        </w:rPr>
        <w:t>La estructura del fichero recibido no corresponde con el esquema</w:t>
      </w:r>
      <w:r w:rsidR="001E1AF0">
        <w:rPr>
          <w:rFonts w:eastAsia="Times New Roman" w:cstheme="minorHAnsi"/>
          <w:i/>
          <w:szCs w:val="20"/>
          <w:lang w:val="es-ES_tradnl"/>
        </w:rPr>
        <w:t>.”</w:t>
      </w:r>
    </w:p>
    <w:p w:rsidR="004354FC" w:rsidRDefault="00864C4E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szCs w:val="20"/>
          <w:lang w:val="es-ES_tradnl"/>
        </w:rPr>
        <w:t>…</w:t>
      </w:r>
    </w:p>
    <w:p w:rsidR="00416D7A" w:rsidRDefault="00416D7A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Debido a la complejidad del esquema de Respuesta, este se ha recogido en </w:t>
      </w:r>
      <w:r w:rsidR="00301D50">
        <w:rPr>
          <w:rFonts w:eastAsia="Times New Roman" w:cstheme="minorHAnsi"/>
          <w:szCs w:val="20"/>
          <w:lang w:val="es-ES_tradnl"/>
        </w:rPr>
        <w:t>varias</w:t>
      </w:r>
      <w:r w:rsidRPr="000F5D0D">
        <w:rPr>
          <w:rFonts w:eastAsia="Times New Roman" w:cstheme="minorHAnsi"/>
          <w:szCs w:val="20"/>
          <w:lang w:val="es-ES_tradnl"/>
        </w:rPr>
        <w:t xml:space="preserve"> imágenes: en la primera de ellas (</w:t>
      </w:r>
      <w:r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301D50">
        <w:rPr>
          <w:rFonts w:eastAsia="Times New Roman" w:cstheme="minorHAnsi"/>
          <w:i/>
          <w:sz w:val="20"/>
          <w:szCs w:val="20"/>
          <w:lang w:val="es-ES_tradnl"/>
        </w:rPr>
        <w:t>3</w:t>
      </w:r>
      <w:r w:rsidRPr="000F5D0D">
        <w:rPr>
          <w:rFonts w:eastAsia="Times New Roman" w:cstheme="minorHAnsi"/>
          <w:szCs w:val="20"/>
          <w:lang w:val="es-ES_tradnl"/>
        </w:rPr>
        <w:t xml:space="preserve">), se muestran desplegados los elementos correspondientes a los </w:t>
      </w:r>
      <w:r w:rsidRPr="000F5D0D">
        <w:rPr>
          <w:rFonts w:eastAsia="Times New Roman" w:cstheme="minorHAnsi"/>
          <w:i/>
          <w:szCs w:val="20"/>
          <w:lang w:val="es-ES_tradnl"/>
        </w:rPr>
        <w:t>DatosGenericos</w:t>
      </w:r>
      <w:r w:rsidRPr="000F5D0D">
        <w:rPr>
          <w:rFonts w:eastAsia="Times New Roman" w:cstheme="minorHAnsi"/>
          <w:szCs w:val="20"/>
          <w:lang w:val="es-ES_tradnl"/>
        </w:rPr>
        <w:t xml:space="preserve"> de la rama </w:t>
      </w:r>
      <w:r w:rsidRPr="000F5D0D">
        <w:rPr>
          <w:rFonts w:eastAsia="Times New Roman" w:cstheme="minorHAnsi"/>
          <w:i/>
          <w:szCs w:val="20"/>
          <w:lang w:val="es-ES_tradnl"/>
        </w:rPr>
        <w:t>Transmisiones</w:t>
      </w:r>
      <w:r w:rsidRPr="000F5D0D">
        <w:rPr>
          <w:rFonts w:eastAsia="Times New Roman" w:cstheme="minorHAnsi"/>
          <w:szCs w:val="20"/>
          <w:lang w:val="es-ES_tradnl"/>
        </w:rPr>
        <w:t xml:space="preserve">, </w:t>
      </w:r>
      <w:r w:rsidR="00301D50" w:rsidRPr="000F5D0D">
        <w:rPr>
          <w:rFonts w:eastAsia="Times New Roman" w:cstheme="minorHAnsi"/>
          <w:szCs w:val="20"/>
          <w:lang w:val="es-ES_tradnl"/>
        </w:rPr>
        <w:t xml:space="preserve">y en </w:t>
      </w:r>
      <w:r w:rsidR="003A4E01">
        <w:rPr>
          <w:rFonts w:eastAsia="Times New Roman" w:cstheme="minorHAnsi"/>
          <w:szCs w:val="20"/>
          <w:lang w:val="es-ES_tradnl"/>
        </w:rPr>
        <w:t>la</w:t>
      </w:r>
      <w:r w:rsidR="00A728ED">
        <w:rPr>
          <w:rFonts w:eastAsia="Times New Roman" w:cstheme="minorHAnsi"/>
          <w:szCs w:val="20"/>
          <w:lang w:val="es-ES_tradnl"/>
        </w:rPr>
        <w:t xml:space="preserve"> </w:t>
      </w:r>
      <w:r w:rsidR="00806B69">
        <w:rPr>
          <w:rFonts w:eastAsia="Times New Roman" w:cstheme="minorHAnsi"/>
          <w:szCs w:val="20"/>
          <w:lang w:val="es-ES_tradnl"/>
        </w:rPr>
        <w:t>siguiente</w:t>
      </w:r>
      <w:r w:rsidR="00C54C3F">
        <w:rPr>
          <w:rFonts w:eastAsia="Times New Roman" w:cstheme="minorHAnsi"/>
          <w:szCs w:val="20"/>
          <w:lang w:val="es-ES_tradnl"/>
        </w:rPr>
        <w:t xml:space="preserve"> </w:t>
      </w:r>
      <w:r w:rsidR="00FD31A8">
        <w:rPr>
          <w:rFonts w:eastAsia="Times New Roman" w:cstheme="minorHAnsi"/>
          <w:szCs w:val="20"/>
          <w:lang w:val="es-ES_tradnl"/>
        </w:rPr>
        <w:t>imagen</w:t>
      </w:r>
      <w:r w:rsidR="003A4E01">
        <w:rPr>
          <w:rFonts w:eastAsia="Times New Roman" w:cstheme="minorHAnsi"/>
          <w:szCs w:val="20"/>
          <w:lang w:val="es-ES_tradnl"/>
        </w:rPr>
        <w:t xml:space="preserve"> (</w:t>
      </w:r>
      <w:r w:rsidR="003A4E01" w:rsidRPr="000F5D0D">
        <w:rPr>
          <w:rFonts w:eastAsia="Times New Roman" w:cstheme="minorHAnsi"/>
          <w:i/>
          <w:sz w:val="20"/>
          <w:szCs w:val="20"/>
          <w:lang w:val="es-ES_tradnl"/>
        </w:rPr>
        <w:t xml:space="preserve">Figura </w:t>
      </w:r>
      <w:r w:rsidR="00C54C3F">
        <w:rPr>
          <w:rFonts w:eastAsia="Times New Roman" w:cstheme="minorHAnsi"/>
          <w:i/>
          <w:sz w:val="20"/>
          <w:szCs w:val="20"/>
          <w:lang w:val="es-ES_tradnl"/>
        </w:rPr>
        <w:t>4</w:t>
      </w:r>
      <w:r w:rsidR="003A4E01">
        <w:rPr>
          <w:rFonts w:eastAsia="Times New Roman" w:cstheme="minorHAnsi"/>
          <w:szCs w:val="20"/>
          <w:lang w:val="es-ES_tradnl"/>
        </w:rPr>
        <w:t>)</w:t>
      </w:r>
      <w:r w:rsidR="00301D50" w:rsidRPr="000F5D0D">
        <w:rPr>
          <w:rFonts w:eastAsia="Times New Roman" w:cstheme="minorHAnsi"/>
          <w:szCs w:val="20"/>
          <w:lang w:val="es-ES_tradnl"/>
        </w:rPr>
        <w:t xml:space="preserve"> </w:t>
      </w:r>
      <w:r w:rsidR="00301D50">
        <w:rPr>
          <w:rFonts w:eastAsia="Times New Roman" w:cstheme="minorHAnsi"/>
          <w:szCs w:val="20"/>
          <w:lang w:val="es-ES_tradnl"/>
        </w:rPr>
        <w:t>se muestran</w:t>
      </w:r>
      <w:r w:rsidR="00301D50" w:rsidRPr="000F5D0D">
        <w:rPr>
          <w:rFonts w:eastAsia="Times New Roman" w:cstheme="minorHAnsi"/>
          <w:szCs w:val="20"/>
          <w:lang w:val="es-ES_tradnl"/>
        </w:rPr>
        <w:t xml:space="preserve"> desplegados los elementos correspondientes a los </w:t>
      </w:r>
      <w:r w:rsidR="00301D50"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="00301D50" w:rsidRPr="000F5D0D">
        <w:rPr>
          <w:rFonts w:eastAsia="Times New Roman" w:cstheme="minorHAnsi"/>
          <w:szCs w:val="20"/>
          <w:lang w:val="es-ES_tradnl"/>
        </w:rPr>
        <w:t xml:space="preserve"> definidos para la recogida de la respuesta del servicio</w:t>
      </w:r>
      <w:r w:rsidR="00301D50">
        <w:rPr>
          <w:rFonts w:eastAsia="Times New Roman" w:cstheme="minorHAnsi"/>
          <w:szCs w:val="20"/>
          <w:lang w:val="es-ES_tradnl"/>
        </w:rPr>
        <w:t>.</w:t>
      </w:r>
    </w:p>
    <w:p w:rsidR="00EF0DAB" w:rsidRPr="000F5D0D" w:rsidRDefault="00EF0DAB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800B2D" w:rsidRDefault="00800B2D" w:rsidP="00416D7A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:rsidR="00416D7A" w:rsidRDefault="000F5D0D" w:rsidP="00416D7A">
      <w:pPr>
        <w:spacing w:before="240" w:after="0" w:line="240" w:lineRule="auto"/>
        <w:ind w:left="-1701"/>
        <w:jc w:val="center"/>
        <w:rPr>
          <w:rFonts w:eastAsia="Times New Roman" w:cstheme="minorHAnsi"/>
          <w:i/>
          <w:sz w:val="16"/>
          <w:szCs w:val="16"/>
          <w:lang w:val="es-ES_tradnl"/>
        </w:rPr>
      </w:pPr>
      <w:r w:rsidRPr="00B264FA"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 wp14:anchorId="381E6F67" wp14:editId="02A49657">
            <wp:extent cx="7586505" cy="6402768"/>
            <wp:effectExtent l="0" t="0" r="0" b="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528" cy="640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D0D" w:rsidRPr="000C73C5" w:rsidRDefault="000F5D0D" w:rsidP="00E91464">
      <w:pPr>
        <w:tabs>
          <w:tab w:val="left" w:pos="2835"/>
        </w:tabs>
        <w:spacing w:before="240" w:after="0" w:line="240" w:lineRule="auto"/>
        <w:ind w:left="-567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3A4E01">
        <w:rPr>
          <w:rFonts w:eastAsia="Times New Roman" w:cstheme="minorHAnsi"/>
          <w:i/>
          <w:sz w:val="16"/>
          <w:szCs w:val="16"/>
          <w:lang w:val="es-ES_tradnl"/>
        </w:rPr>
        <w:t>3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7E36B1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FD31A8">
        <w:rPr>
          <w:rFonts w:eastAsia="Times New Roman" w:cstheme="minorHAnsi"/>
          <w:sz w:val="16"/>
          <w:szCs w:val="16"/>
          <w:lang w:val="es-ES_tradnl"/>
        </w:rPr>
        <w:t xml:space="preserve">obligación </w:t>
      </w:r>
      <w:r w:rsidR="000C73C5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FD31A8">
        <w:rPr>
          <w:rFonts w:eastAsia="Times New Roman" w:cstheme="minorHAnsi"/>
          <w:sz w:val="16"/>
          <w:szCs w:val="16"/>
          <w:lang w:val="es-ES_tradnl"/>
        </w:rPr>
        <w:t xml:space="preserve">rendición de cuentas de </w:t>
      </w:r>
      <w:r w:rsidR="00D35FC3">
        <w:rPr>
          <w:rFonts w:eastAsia="Times New Roman" w:cstheme="minorHAnsi"/>
          <w:sz w:val="16"/>
          <w:szCs w:val="16"/>
          <w:lang w:val="es-ES_tradnl"/>
        </w:rPr>
        <w:t>Fundaciones</w:t>
      </w:r>
      <w:r w:rsidRPr="000F5D0D">
        <w:rPr>
          <w:rFonts w:eastAsia="Times New Roman" w:cstheme="minorHAnsi"/>
          <w:sz w:val="16"/>
          <w:szCs w:val="16"/>
          <w:lang w:val="es-ES_tradnl"/>
        </w:rPr>
        <w:t>. Bloque de</w:t>
      </w:r>
      <w:r w:rsidRPr="000F5D0D">
        <w:rPr>
          <w:rFonts w:eastAsia="Times New Roman" w:cstheme="minorHAnsi"/>
          <w:sz w:val="16"/>
          <w:szCs w:val="16"/>
          <w:u w:val="single"/>
          <w:lang w:val="es-ES_tradnl"/>
        </w:rPr>
        <w:t xml:space="preserve"> Datos Genéricos</w:t>
      </w:r>
      <w:r w:rsidR="00416D7A">
        <w:rPr>
          <w:rFonts w:eastAsia="Times New Roman" w:cstheme="minorHAnsi"/>
          <w:sz w:val="16"/>
          <w:szCs w:val="16"/>
          <w:lang w:val="es-ES_tradnl"/>
        </w:rPr>
        <w:t xml:space="preserve"> (SCSPV3)</w:t>
      </w:r>
      <w:r w:rsidR="00B708B3">
        <w:rPr>
          <w:rFonts w:eastAsia="Times New Roman" w:cstheme="minorHAnsi"/>
          <w:sz w:val="16"/>
          <w:szCs w:val="16"/>
          <w:lang w:val="es-ES_tradnl"/>
        </w:rPr>
        <w:t>.</w:t>
      </w:r>
    </w:p>
    <w:p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:rsidR="00874232" w:rsidRDefault="00874232" w:rsidP="007B0250">
      <w:pPr>
        <w:spacing w:before="240" w:after="0" w:line="240" w:lineRule="auto"/>
        <w:ind w:left="-567"/>
        <w:rPr>
          <w:rFonts w:eastAsia="Times New Roman" w:cstheme="minorHAnsi"/>
          <w:noProof/>
          <w:szCs w:val="20"/>
          <w:lang w:eastAsia="es-ES"/>
        </w:rPr>
      </w:pPr>
    </w:p>
    <w:p w:rsidR="007B0250" w:rsidRPr="000F5D0D" w:rsidRDefault="007B0250" w:rsidP="007B0250">
      <w:pPr>
        <w:pStyle w:val="Titulo3nisae"/>
      </w:pPr>
    </w:p>
    <w:p w:rsidR="00EB5ADA" w:rsidRDefault="004073A5" w:rsidP="00EB5ADA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  <w:lang w:val="es-ES_tradnl"/>
        </w:rPr>
      </w:pPr>
      <w:r>
        <w:rPr>
          <w:rFonts w:eastAsia="Times New Roman" w:cstheme="minorHAnsi"/>
          <w:noProof/>
          <w:szCs w:val="20"/>
          <w:lang w:eastAsia="es-ES"/>
        </w:rPr>
        <w:drawing>
          <wp:inline distT="0" distB="0" distL="0" distR="0">
            <wp:extent cx="5400040" cy="3060065"/>
            <wp:effectExtent l="0" t="0" r="0" b="698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s_retorno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6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C6" w:rsidRDefault="000F5D0D" w:rsidP="00B708B3">
      <w:pPr>
        <w:spacing w:before="240" w:after="0" w:line="240" w:lineRule="auto"/>
        <w:ind w:left="708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i/>
          <w:sz w:val="16"/>
          <w:szCs w:val="16"/>
          <w:lang w:val="es-ES_tradnl"/>
        </w:rPr>
        <w:t xml:space="preserve">Figura </w:t>
      </w:r>
      <w:r w:rsidR="00162674">
        <w:rPr>
          <w:rFonts w:eastAsia="Times New Roman" w:cstheme="minorHAnsi"/>
          <w:i/>
          <w:sz w:val="16"/>
          <w:szCs w:val="16"/>
          <w:lang w:val="es-ES_tradnl"/>
        </w:rPr>
        <w:t>4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Mensaje de Respuesta del Servicio de </w:t>
      </w:r>
      <w:r w:rsidR="007E36B1">
        <w:rPr>
          <w:rFonts w:eastAsia="Times New Roman" w:cstheme="minorHAnsi"/>
          <w:sz w:val="16"/>
          <w:szCs w:val="16"/>
          <w:lang w:val="es-ES_tradnl"/>
        </w:rPr>
        <w:t xml:space="preserve">Consulta </w:t>
      </w:r>
      <w:r w:rsidR="005A05E1">
        <w:rPr>
          <w:rFonts w:eastAsia="Times New Roman" w:cstheme="minorHAnsi"/>
          <w:sz w:val="16"/>
          <w:szCs w:val="16"/>
          <w:lang w:val="es-ES_tradnl"/>
        </w:rPr>
        <w:t xml:space="preserve">de obligación </w:t>
      </w:r>
      <w:r w:rsidR="00B708B3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5A05E1">
        <w:rPr>
          <w:rFonts w:eastAsia="Times New Roman" w:cstheme="minorHAnsi"/>
          <w:sz w:val="16"/>
          <w:szCs w:val="16"/>
          <w:lang w:val="es-ES_tradnl"/>
        </w:rPr>
        <w:t xml:space="preserve">rendición de cuentas de </w:t>
      </w:r>
      <w:r w:rsidR="00D35FC3">
        <w:rPr>
          <w:rFonts w:eastAsia="Times New Roman" w:cstheme="minorHAnsi"/>
          <w:sz w:val="16"/>
          <w:szCs w:val="16"/>
          <w:lang w:val="es-ES_tradnl"/>
        </w:rPr>
        <w:t>Fundaciones</w:t>
      </w:r>
      <w:r w:rsidR="00C83C03">
        <w:rPr>
          <w:rFonts w:eastAsia="Times New Roman" w:cstheme="minorHAnsi"/>
          <w:sz w:val="16"/>
          <w:szCs w:val="16"/>
          <w:lang w:val="es-ES_tradnl"/>
        </w:rPr>
        <w:t>.</w:t>
      </w:r>
      <w:r w:rsidR="002D28C1">
        <w:rPr>
          <w:rFonts w:eastAsia="Times New Roman" w:cstheme="minorHAnsi"/>
          <w:sz w:val="16"/>
          <w:szCs w:val="16"/>
          <w:lang w:val="es-ES_tradnl"/>
        </w:rPr>
        <w:t xml:space="preserve"> </w:t>
      </w:r>
      <w:r w:rsidR="00B708B3">
        <w:rPr>
          <w:rFonts w:eastAsia="Times New Roman" w:cstheme="minorHAnsi"/>
          <w:sz w:val="16"/>
          <w:szCs w:val="16"/>
          <w:lang w:val="es-ES_tradnl"/>
        </w:rPr>
        <w:t xml:space="preserve">   </w:t>
      </w:r>
      <w:r w:rsidR="002D28C1">
        <w:rPr>
          <w:rFonts w:eastAsia="Times New Roman" w:cstheme="minorHAnsi"/>
          <w:sz w:val="16"/>
          <w:szCs w:val="16"/>
          <w:lang w:val="es-ES_tradnl"/>
        </w:rPr>
        <w:t xml:space="preserve">Bloque 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de </w:t>
      </w:r>
      <w:r w:rsidR="00D17610">
        <w:rPr>
          <w:rFonts w:eastAsia="Times New Roman" w:cstheme="minorHAnsi"/>
          <w:sz w:val="16"/>
          <w:szCs w:val="16"/>
          <w:u w:val="single"/>
          <w:lang w:val="es-ES_tradnl"/>
        </w:rPr>
        <w:t>Datos Específicos</w:t>
      </w:r>
      <w:r w:rsidR="002D28C1" w:rsidRPr="000E1EC6">
        <w:rPr>
          <w:rFonts w:eastAsia="Times New Roman" w:cstheme="minorHAnsi"/>
          <w:sz w:val="16"/>
          <w:szCs w:val="16"/>
          <w:lang w:val="es-ES_tradnl"/>
        </w:rPr>
        <w:t>.</w:t>
      </w:r>
    </w:p>
    <w:p w:rsidR="00800B2D" w:rsidRDefault="00800B2D" w:rsidP="00800B2D">
      <w:pPr>
        <w:spacing w:before="240" w:after="0" w:line="240" w:lineRule="auto"/>
        <w:ind w:left="-851"/>
        <w:jc w:val="center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La rama de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 xml:space="preserve"> del mensaje de Respuesta sólo llevará informado el nodo </w:t>
      </w:r>
      <w:r w:rsidRPr="000F5D0D">
        <w:rPr>
          <w:rFonts w:eastAsia="Times New Roman" w:cstheme="minorHAnsi"/>
          <w:i/>
          <w:szCs w:val="20"/>
          <w:lang w:val="es-ES_tradnl"/>
        </w:rPr>
        <w:t>/Retorno/.</w:t>
      </w:r>
    </w:p>
    <w:p w:rsidR="000F5D0D" w:rsidRPr="000F5D0D" w:rsidRDefault="00CB0350" w:rsidP="000F5D0D">
      <w:pPr>
        <w:spacing w:before="120" w:after="12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A </w:t>
      </w:r>
      <w:r w:rsidR="00871B75" w:rsidRPr="000F5D0D">
        <w:rPr>
          <w:rFonts w:eastAsia="Times New Roman" w:cstheme="minorHAnsi"/>
          <w:szCs w:val="20"/>
          <w:lang w:val="es-ES_tradnl"/>
        </w:rPr>
        <w:t>continuación,</w:t>
      </w:r>
      <w:r w:rsidRPr="000F5D0D">
        <w:rPr>
          <w:rFonts w:eastAsia="Times New Roman" w:cstheme="minorHAnsi"/>
          <w:szCs w:val="20"/>
          <w:lang w:val="es-ES_tradnl"/>
        </w:rPr>
        <w:t xml:space="preserve"> se detallan los datos incluidos dentro del nodo </w:t>
      </w:r>
      <w:r w:rsidRPr="000F5D0D">
        <w:rPr>
          <w:rFonts w:eastAsia="Times New Roman" w:cstheme="minorHAnsi"/>
          <w:i/>
          <w:szCs w:val="20"/>
          <w:lang w:val="es-ES_tradnl"/>
        </w:rPr>
        <w:t>DatosEspecificos</w:t>
      </w:r>
      <w:r w:rsidRPr="000F5D0D">
        <w:rPr>
          <w:rFonts w:eastAsia="Times New Roman" w:cstheme="minorHAnsi"/>
          <w:szCs w:val="20"/>
          <w:lang w:val="es-ES_tradnl"/>
        </w:rPr>
        <w:t>/</w:t>
      </w:r>
      <w:r w:rsidRPr="000F5D0D">
        <w:rPr>
          <w:rFonts w:eastAsia="Times New Roman" w:cstheme="minorHAnsi"/>
          <w:i/>
          <w:szCs w:val="20"/>
          <w:lang w:val="es-ES_tradnl"/>
        </w:rPr>
        <w:t>Retorno</w:t>
      </w:r>
      <w:r w:rsidRPr="000F5D0D">
        <w:rPr>
          <w:rFonts w:eastAsia="Times New Roman" w:cstheme="minorHAnsi"/>
          <w:szCs w:val="20"/>
          <w:lang w:val="es-ES_tradnl"/>
        </w:rPr>
        <w:t xml:space="preserve"> que devuelve como Respuesta el servicio de </w:t>
      </w:r>
      <w:r w:rsidR="007E36B1">
        <w:rPr>
          <w:i/>
        </w:rPr>
        <w:t xml:space="preserve">Consulta </w:t>
      </w:r>
      <w:r w:rsidR="00E8239A">
        <w:rPr>
          <w:i/>
        </w:rPr>
        <w:t xml:space="preserve">de </w:t>
      </w:r>
      <w:r w:rsidR="00E8239A" w:rsidRPr="00BA37A3">
        <w:rPr>
          <w:i/>
        </w:rPr>
        <w:t xml:space="preserve">estar al corriente de la obligación </w:t>
      </w:r>
      <w:r w:rsidR="00E8239A">
        <w:rPr>
          <w:i/>
        </w:rPr>
        <w:t xml:space="preserve">de rendición de cuentas de las </w:t>
      </w:r>
      <w:r w:rsidR="00D35FC3">
        <w:rPr>
          <w:i/>
        </w:rPr>
        <w:t>Fundaciones</w:t>
      </w:r>
      <w:r w:rsidR="00E8239A" w:rsidRPr="00BA37A3">
        <w:rPr>
          <w:i/>
        </w:rPr>
        <w:t xml:space="preserve"> declaradas de utilidad pública ante el protectorado del país vasco</w:t>
      </w:r>
      <w:r w:rsidR="000F5D0D" w:rsidRPr="000F5D0D">
        <w:rPr>
          <w:rFonts w:eastAsia="Times New Roman" w:cstheme="minorHAnsi"/>
          <w:szCs w:val="20"/>
          <w:lang w:val="es-ES_tradnl"/>
        </w:rPr>
        <w:t xml:space="preserve">: </w:t>
      </w:r>
    </w:p>
    <w:p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DatosTraza</w:t>
      </w:r>
      <w:r w:rsidRPr="000F5D0D">
        <w:rPr>
          <w:rFonts w:eastAsia="Times New Roman" w:cstheme="minorHAnsi"/>
          <w:i/>
          <w:szCs w:val="20"/>
        </w:rPr>
        <w:t>: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b/>
          <w:i/>
          <w:szCs w:val="20"/>
        </w:rPr>
        <w:t>IdTraza</w:t>
      </w:r>
      <w:r w:rsidRPr="000F5D0D">
        <w:rPr>
          <w:rFonts w:eastAsia="Times New Roman" w:cstheme="minorHAnsi"/>
          <w:i/>
          <w:szCs w:val="20"/>
        </w:rPr>
        <w:t xml:space="preserve">: Identificador de traza administrativa registrado en el sistema de actividad de NISAE. </w:t>
      </w:r>
      <w:r w:rsidRPr="000F5D0D">
        <w:rPr>
          <w:rFonts w:eastAsia="Times New Roman" w:cstheme="minorHAnsi"/>
          <w:i/>
          <w:szCs w:val="20"/>
          <w:u w:val="single"/>
        </w:rPr>
        <w:t>Obligatorio</w:t>
      </w:r>
      <w:r w:rsidRPr="000F5D0D">
        <w:rPr>
          <w:rFonts w:eastAsia="Times New Roman" w:cstheme="minorHAnsi"/>
          <w:szCs w:val="20"/>
        </w:rPr>
        <w:t xml:space="preserve">. </w:t>
      </w:r>
    </w:p>
    <w:p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IdSolicitud</w:t>
      </w:r>
      <w:r w:rsidRPr="000F5D0D">
        <w:rPr>
          <w:rFonts w:eastAsia="Times New Roman" w:cstheme="minorHAnsi"/>
          <w:i/>
          <w:szCs w:val="20"/>
        </w:rPr>
        <w:t xml:space="preserve">: Identificador de solicitud asociado a la petición que se ha tramitado. </w:t>
      </w:r>
      <w:r w:rsidRPr="000F5D0D">
        <w:rPr>
          <w:rFonts w:eastAsia="Times New Roman" w:cstheme="minorHAnsi"/>
          <w:i/>
          <w:szCs w:val="20"/>
          <w:u w:val="single"/>
        </w:rPr>
        <w:t>Obligatorio.</w:t>
      </w:r>
    </w:p>
    <w:p w:rsidR="00516888" w:rsidRPr="00AA5B49" w:rsidRDefault="000F5D0D" w:rsidP="00AA5B49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990264">
        <w:rPr>
          <w:rFonts w:eastAsia="Times New Roman" w:cstheme="minorHAnsi"/>
          <w:b/>
          <w:i/>
          <w:szCs w:val="20"/>
        </w:rPr>
        <w:t>FechaCertificado</w:t>
      </w:r>
      <w:r w:rsidRPr="00990264">
        <w:rPr>
          <w:rFonts w:eastAsia="Times New Roman" w:cstheme="minorHAnsi"/>
          <w:i/>
          <w:szCs w:val="20"/>
        </w:rPr>
        <w:t xml:space="preserve">: Fecha en la que se ha emitido la respuesta. </w:t>
      </w:r>
      <w:r w:rsidRPr="00990264">
        <w:rPr>
          <w:rFonts w:eastAsia="Times New Roman" w:cstheme="minorHAnsi"/>
          <w:i/>
          <w:szCs w:val="20"/>
          <w:u w:val="single"/>
        </w:rPr>
        <w:t>Obligatorio</w:t>
      </w:r>
      <w:r w:rsidRPr="00990264">
        <w:rPr>
          <w:rFonts w:eastAsia="Times New Roman" w:cstheme="minorHAnsi"/>
          <w:szCs w:val="20"/>
        </w:rPr>
        <w:t xml:space="preserve">. </w:t>
      </w:r>
      <w:r w:rsidR="00C117CF" w:rsidRPr="00607C4F">
        <w:rPr>
          <w:rFonts w:eastAsia="Times New Roman" w:cstheme="minorHAnsi"/>
        </w:rPr>
        <w:t xml:space="preserve">Formato: </w:t>
      </w:r>
      <w:r w:rsidR="00C117CF" w:rsidRPr="00607C4F">
        <w:rPr>
          <w:rFonts w:eastAsia="Times New Roman" w:cstheme="minorHAnsi"/>
          <w:b/>
          <w:i/>
          <w:color w:val="0000FF"/>
        </w:rPr>
        <w:t>AAAA-MM-DDTHH:mm:ss</w:t>
      </w:r>
      <w:r w:rsidR="00C117CF" w:rsidRPr="00453A68">
        <w:rPr>
          <w:rFonts w:eastAsia="Times New Roman" w:cstheme="minorHAnsi"/>
          <w:i/>
        </w:rPr>
        <w:t>.</w:t>
      </w:r>
    </w:p>
    <w:p w:rsidR="00815E4F" w:rsidRPr="00815E4F" w:rsidRDefault="000F5D0D" w:rsidP="00815E4F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815E4F">
        <w:rPr>
          <w:rFonts w:eastAsia="Times New Roman" w:cstheme="minorHAnsi"/>
          <w:b/>
          <w:i/>
          <w:szCs w:val="20"/>
        </w:rPr>
        <w:t>EstadoResultado</w:t>
      </w:r>
      <w:r w:rsidRPr="00815E4F">
        <w:rPr>
          <w:rFonts w:eastAsia="Times New Roman" w:cstheme="minorHAnsi"/>
          <w:i/>
          <w:szCs w:val="20"/>
        </w:rPr>
        <w:t>:</w:t>
      </w:r>
    </w:p>
    <w:p w:rsidR="00815E4F" w:rsidRPr="00815E4F" w:rsidRDefault="000F5D0D" w:rsidP="00664CAD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val="es-ES_tradnl" w:eastAsia="es-ES_tradnl"/>
        </w:rPr>
      </w:pPr>
      <w:r w:rsidRPr="00815E4F">
        <w:rPr>
          <w:rFonts w:eastAsia="Times New Roman" w:cstheme="minorHAnsi"/>
          <w:b/>
          <w:i/>
          <w:szCs w:val="20"/>
        </w:rPr>
        <w:t>Resultado</w:t>
      </w:r>
      <w:r w:rsidRPr="00815E4F">
        <w:rPr>
          <w:rFonts w:eastAsia="Times New Roman" w:cstheme="minorHAnsi"/>
          <w:i/>
          <w:szCs w:val="20"/>
        </w:rPr>
        <w:t xml:space="preserve">: </w:t>
      </w:r>
      <w:r w:rsidR="00815E4F" w:rsidRPr="00815E4F">
        <w:rPr>
          <w:rFonts w:eastAsia="Times New Roman" w:cstheme="minorHAnsi"/>
          <w:i/>
          <w:szCs w:val="20"/>
        </w:rPr>
        <w:t xml:space="preserve">Código de error o estado de la respuesta. </w:t>
      </w:r>
      <w:r w:rsidR="00815E4F" w:rsidRPr="00815E4F">
        <w:rPr>
          <w:rFonts w:eastAsia="Times New Roman" w:cstheme="minorHAnsi"/>
          <w:i/>
          <w:szCs w:val="20"/>
          <w:u w:val="single"/>
        </w:rPr>
        <w:t>Obligatorio</w:t>
      </w:r>
      <w:r w:rsidR="00815E4F" w:rsidRPr="00815E4F">
        <w:rPr>
          <w:rFonts w:eastAsia="Times New Roman" w:cstheme="minorHAnsi"/>
          <w:szCs w:val="20"/>
        </w:rPr>
        <w:t xml:space="preserve">. </w:t>
      </w:r>
    </w:p>
    <w:p w:rsidR="00815E4F" w:rsidRDefault="00815E4F" w:rsidP="00815E4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szCs w:val="20"/>
        </w:rPr>
      </w:pPr>
      <w:r w:rsidRPr="000F5D0D">
        <w:rPr>
          <w:rFonts w:eastAsia="Times New Roman" w:cstheme="minorHAnsi"/>
          <w:i/>
        </w:rPr>
        <w:t>Ver valores posibles en</w:t>
      </w:r>
      <w:r w:rsidRPr="000F5D0D">
        <w:rPr>
          <w:rFonts w:eastAsia="Times New Roman" w:cstheme="minorHAnsi"/>
          <w:i/>
          <w:szCs w:val="20"/>
        </w:rPr>
        <w:t xml:space="preserve"> </w:t>
      </w:r>
      <w:hyperlink w:anchor="EJ_MAR3" w:history="1">
        <w:r w:rsidRPr="00B264FA">
          <w:rPr>
            <w:rFonts w:eastAsia="Times New Roman" w:cstheme="minorHAnsi"/>
            <w:b/>
            <w:i/>
            <w:color w:val="0000FF"/>
            <w:szCs w:val="20"/>
            <w:u w:val="single"/>
          </w:rPr>
          <w:t>Tabla 1</w:t>
        </w:r>
      </w:hyperlink>
      <w:r w:rsidRPr="000F5D0D">
        <w:rPr>
          <w:rFonts w:eastAsia="Times New Roman" w:cstheme="minorHAnsi"/>
          <w:i/>
          <w:szCs w:val="20"/>
        </w:rPr>
        <w:t>.</w:t>
      </w:r>
      <w:r w:rsidR="000F5D0D" w:rsidRPr="00AB7C90">
        <w:rPr>
          <w:rFonts w:eastAsia="Times New Roman" w:cstheme="minorHAnsi"/>
          <w:szCs w:val="20"/>
        </w:rPr>
        <w:t xml:space="preserve"> </w:t>
      </w:r>
    </w:p>
    <w:p w:rsidR="00815E4F" w:rsidRPr="000F5D0D" w:rsidRDefault="000F5D0D" w:rsidP="00815E4F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b/>
          <w:i/>
          <w:szCs w:val="20"/>
        </w:rPr>
        <w:t>Descripcion</w:t>
      </w:r>
      <w:r w:rsidRPr="000F5D0D">
        <w:rPr>
          <w:rFonts w:eastAsia="Times New Roman" w:cstheme="minorHAnsi"/>
          <w:i/>
          <w:szCs w:val="20"/>
        </w:rPr>
        <w:t xml:space="preserve">: </w:t>
      </w:r>
      <w:r w:rsidR="00815E4F">
        <w:rPr>
          <w:rFonts w:eastAsia="Times New Roman" w:cstheme="minorHAnsi"/>
          <w:i/>
          <w:szCs w:val="20"/>
        </w:rPr>
        <w:t>Descripción</w:t>
      </w:r>
      <w:r w:rsidR="00815E4F" w:rsidRPr="000F5D0D">
        <w:rPr>
          <w:rFonts w:eastAsia="Times New Roman" w:cstheme="minorHAnsi"/>
          <w:i/>
          <w:szCs w:val="20"/>
        </w:rPr>
        <w:t xml:space="preserve"> del error o estado</w:t>
      </w:r>
      <w:r w:rsidR="00815E4F">
        <w:rPr>
          <w:rFonts w:eastAsia="Times New Roman" w:cstheme="minorHAnsi"/>
          <w:i/>
          <w:szCs w:val="20"/>
        </w:rPr>
        <w:t xml:space="preserve"> de la respuesta</w:t>
      </w:r>
      <w:r w:rsidR="00815E4F" w:rsidRPr="000F5D0D">
        <w:rPr>
          <w:rFonts w:eastAsia="Times New Roman" w:cstheme="minorHAnsi"/>
          <w:i/>
          <w:szCs w:val="20"/>
        </w:rPr>
        <w:t xml:space="preserve">. </w:t>
      </w:r>
      <w:r w:rsidR="00815E4F" w:rsidRPr="000F5D0D">
        <w:rPr>
          <w:rFonts w:eastAsia="Times New Roman" w:cstheme="minorHAnsi"/>
          <w:i/>
          <w:szCs w:val="20"/>
          <w:u w:val="single"/>
        </w:rPr>
        <w:t>Obligatorio</w:t>
      </w:r>
      <w:r w:rsidR="00815E4F" w:rsidRPr="007E03B3">
        <w:rPr>
          <w:rFonts w:eastAsia="Times New Roman" w:cstheme="minorHAnsi"/>
          <w:i/>
          <w:szCs w:val="20"/>
        </w:rPr>
        <w:t>.</w:t>
      </w:r>
      <w:r w:rsidR="00815E4F" w:rsidRPr="000F5D0D">
        <w:rPr>
          <w:rFonts w:eastAsia="Times New Roman" w:cstheme="minorHAnsi"/>
          <w:i/>
          <w:szCs w:val="20"/>
          <w:u w:val="single"/>
        </w:rPr>
        <w:t xml:space="preserve"> </w:t>
      </w:r>
    </w:p>
    <w:p w:rsidR="000F5D0D" w:rsidRDefault="00815E4F" w:rsidP="00815E4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 w:rsidRPr="000F5D0D">
        <w:rPr>
          <w:rFonts w:eastAsia="Times New Roman" w:cstheme="minorHAnsi"/>
          <w:i/>
        </w:rPr>
        <w:t>Ver descripción en</w:t>
      </w:r>
      <w:r w:rsidRPr="000F5D0D">
        <w:rPr>
          <w:rFonts w:eastAsia="Times New Roman" w:cstheme="minorHAnsi"/>
          <w:i/>
          <w:szCs w:val="20"/>
        </w:rPr>
        <w:t xml:space="preserve"> </w:t>
      </w:r>
      <w:hyperlink w:anchor="EJ_MAR3" w:history="1">
        <w:r w:rsidRPr="00B264FA">
          <w:rPr>
            <w:rFonts w:eastAsia="Times New Roman" w:cstheme="minorHAnsi"/>
            <w:b/>
            <w:i/>
            <w:color w:val="0000FF"/>
            <w:szCs w:val="20"/>
            <w:u w:val="single"/>
          </w:rPr>
          <w:t>Tabla 1</w:t>
        </w:r>
      </w:hyperlink>
      <w:r w:rsidRPr="000F5D0D">
        <w:rPr>
          <w:rFonts w:eastAsia="Times New Roman" w:cstheme="minorHAnsi"/>
          <w:i/>
          <w:szCs w:val="20"/>
        </w:rPr>
        <w:t>.</w:t>
      </w:r>
    </w:p>
    <w:p w:rsidR="0074264F" w:rsidRDefault="0074264F" w:rsidP="0074264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</w:p>
    <w:p w:rsidR="00D50281" w:rsidRDefault="00AA5B49" w:rsidP="00966C5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 w:rsidRPr="00AA5B49">
        <w:rPr>
          <w:rFonts w:eastAsia="Times New Roman" w:cstheme="minorHAnsi"/>
          <w:b/>
          <w:i/>
          <w:szCs w:val="20"/>
        </w:rPr>
        <w:t>Fecha</w:t>
      </w:r>
      <w:r w:rsidR="00D00584">
        <w:rPr>
          <w:rFonts w:eastAsia="Times New Roman" w:cstheme="minorHAnsi"/>
          <w:b/>
          <w:i/>
          <w:szCs w:val="20"/>
        </w:rPr>
        <w:t>Consulta</w:t>
      </w:r>
      <w:r w:rsidR="00547A34" w:rsidRPr="00AA5B49">
        <w:rPr>
          <w:rFonts w:eastAsia="Times New Roman" w:cstheme="minorHAnsi"/>
          <w:b/>
          <w:i/>
          <w:szCs w:val="20"/>
        </w:rPr>
        <w:t xml:space="preserve">: </w:t>
      </w:r>
      <w:r w:rsidRPr="00AA5B49">
        <w:rPr>
          <w:rFonts w:eastAsia="Times New Roman" w:cstheme="minorHAnsi"/>
          <w:i/>
          <w:szCs w:val="20"/>
        </w:rPr>
        <w:t xml:space="preserve">Fecha </w:t>
      </w:r>
      <w:r w:rsidR="00E72A59">
        <w:rPr>
          <w:rFonts w:eastAsia="Times New Roman" w:cstheme="minorHAnsi"/>
          <w:i/>
          <w:szCs w:val="20"/>
        </w:rPr>
        <w:t>en</w:t>
      </w:r>
      <w:r w:rsidRPr="00AA5B49">
        <w:rPr>
          <w:rFonts w:eastAsia="Times New Roman" w:cstheme="minorHAnsi"/>
          <w:i/>
          <w:szCs w:val="20"/>
        </w:rPr>
        <w:t xml:space="preserve"> la que se</w:t>
      </w:r>
      <w:r w:rsidR="00034A39">
        <w:rPr>
          <w:rFonts w:eastAsia="Times New Roman" w:cstheme="minorHAnsi"/>
          <w:i/>
          <w:szCs w:val="20"/>
        </w:rPr>
        <w:t xml:space="preserve"> ha</w:t>
      </w:r>
      <w:r w:rsidRPr="00AA5B49">
        <w:rPr>
          <w:rFonts w:eastAsia="Times New Roman" w:cstheme="minorHAnsi"/>
          <w:i/>
          <w:szCs w:val="20"/>
        </w:rPr>
        <w:t xml:space="preserve"> </w:t>
      </w:r>
      <w:r w:rsidR="00E72A59">
        <w:rPr>
          <w:rFonts w:eastAsia="Times New Roman" w:cstheme="minorHAnsi"/>
          <w:i/>
          <w:szCs w:val="20"/>
        </w:rPr>
        <w:t>realizado la consulta</w:t>
      </w:r>
      <w:r w:rsidR="00547A34" w:rsidRPr="00AA5B49">
        <w:rPr>
          <w:rFonts w:eastAsia="Times New Roman" w:cstheme="minorHAnsi"/>
          <w:i/>
          <w:szCs w:val="20"/>
        </w:rPr>
        <w:t>.</w:t>
      </w:r>
      <w:r w:rsidR="00A90A72" w:rsidRPr="00AA5B49">
        <w:rPr>
          <w:rFonts w:eastAsia="Times New Roman" w:cstheme="minorHAnsi"/>
          <w:i/>
          <w:szCs w:val="20"/>
        </w:rPr>
        <w:t xml:space="preserve"> </w:t>
      </w:r>
    </w:p>
    <w:p w:rsidR="00C739B3" w:rsidRPr="00AA5B49" w:rsidRDefault="00AA5B49" w:rsidP="00D5028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i/>
          <w:szCs w:val="20"/>
        </w:rPr>
      </w:pPr>
      <w:r w:rsidRPr="00AA5B49">
        <w:rPr>
          <w:rFonts w:eastAsia="Times New Roman" w:cstheme="minorHAnsi"/>
          <w:i/>
          <w:szCs w:val="20"/>
        </w:rPr>
        <w:t xml:space="preserve">El formato será </w:t>
      </w:r>
      <w:r w:rsidR="00D50281" w:rsidRPr="00C045C7">
        <w:rPr>
          <w:rFonts w:eastAsia="Times New Roman" w:cstheme="minorHAnsi"/>
          <w:b/>
          <w:i/>
          <w:color w:val="0000FF"/>
          <w:sz w:val="20"/>
          <w:szCs w:val="20"/>
          <w:lang w:val="es-ES_tradnl"/>
        </w:rPr>
        <w:t>AAAA-MM-DDTHH:mm:ss</w:t>
      </w:r>
      <w:r w:rsidRPr="00AA5B49">
        <w:rPr>
          <w:rFonts w:eastAsia="Times New Roman" w:cstheme="minorHAnsi"/>
          <w:i/>
          <w:sz w:val="20"/>
          <w:szCs w:val="20"/>
          <w:lang w:val="es-ES_tradnl"/>
        </w:rPr>
        <w:t xml:space="preserve">. </w:t>
      </w:r>
    </w:p>
    <w:p w:rsidR="003F1287" w:rsidRDefault="003F1287" w:rsidP="00A04BAA">
      <w:pPr>
        <w:autoSpaceDE w:val="0"/>
        <w:autoSpaceDN w:val="0"/>
        <w:adjustRightInd w:val="0"/>
        <w:spacing w:before="24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F1287" w:rsidRDefault="003F1287" w:rsidP="00A04BAA">
      <w:pPr>
        <w:autoSpaceDE w:val="0"/>
        <w:autoSpaceDN w:val="0"/>
        <w:adjustRightInd w:val="0"/>
        <w:spacing w:before="24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A04BAA" w:rsidRPr="000F5D0D" w:rsidRDefault="00351C97" w:rsidP="00A04BAA">
      <w:pPr>
        <w:autoSpaceDE w:val="0"/>
        <w:autoSpaceDN w:val="0"/>
        <w:adjustRightInd w:val="0"/>
        <w:spacing w:before="24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la tabla (</w:t>
      </w:r>
      <w:r w:rsidRPr="000F5D0D">
        <w:rPr>
          <w:rFonts w:eastAsia="Times New Roman" w:cstheme="minorHAnsi"/>
          <w:i/>
          <w:color w:val="0000FF"/>
          <w:szCs w:val="20"/>
        </w:rPr>
        <w:t>Tabla 1)</w:t>
      </w:r>
      <w:r w:rsidRPr="000F5D0D">
        <w:rPr>
          <w:rFonts w:eastAsia="Times New Roman" w:cstheme="minorHAnsi"/>
          <w:szCs w:val="20"/>
          <w:lang w:val="es-ES_tradnl"/>
        </w:rPr>
        <w:t xml:space="preserve"> </w:t>
      </w:r>
      <w:r w:rsidRPr="006C61EE">
        <w:rPr>
          <w:rFonts w:eastAsia="Times New Roman" w:cstheme="minorHAnsi"/>
          <w:szCs w:val="20"/>
          <w:lang w:val="es-ES_tradnl"/>
        </w:rPr>
        <w:t>se describen los estados devueltos por el servicio de</w:t>
      </w:r>
      <w:r>
        <w:rPr>
          <w:rFonts w:eastAsia="Times New Roman" w:cstheme="minorHAnsi"/>
          <w:szCs w:val="20"/>
          <w:lang w:val="es-ES_tradnl"/>
        </w:rPr>
        <w:t xml:space="preserve"> </w:t>
      </w:r>
      <w:r w:rsidR="007E36B1">
        <w:rPr>
          <w:i/>
        </w:rPr>
        <w:t xml:space="preserve">Consulta </w:t>
      </w:r>
      <w:r w:rsidR="00E8239A">
        <w:rPr>
          <w:i/>
        </w:rPr>
        <w:t xml:space="preserve">de </w:t>
      </w:r>
      <w:r w:rsidR="00E8239A" w:rsidRPr="00BA37A3">
        <w:rPr>
          <w:i/>
        </w:rPr>
        <w:t xml:space="preserve">estar al corriente de la obligación </w:t>
      </w:r>
      <w:r w:rsidR="00E8239A">
        <w:rPr>
          <w:i/>
        </w:rPr>
        <w:t xml:space="preserve">de rendición de cuentas de las </w:t>
      </w:r>
      <w:r w:rsidR="00D35FC3">
        <w:rPr>
          <w:i/>
        </w:rPr>
        <w:t>Fundaciones</w:t>
      </w:r>
      <w:r w:rsidR="00E8239A" w:rsidRPr="00BA37A3">
        <w:rPr>
          <w:i/>
        </w:rPr>
        <w:t xml:space="preserve"> </w:t>
      </w:r>
      <w:r w:rsidR="000F5D0D" w:rsidRPr="006C61EE">
        <w:rPr>
          <w:rFonts w:eastAsia="Times New Roman" w:cstheme="minorHAnsi"/>
          <w:szCs w:val="20"/>
          <w:lang w:val="es-ES_tradnl"/>
        </w:rPr>
        <w:t xml:space="preserve">en el </w:t>
      </w:r>
      <w:r w:rsidRPr="006C61EE">
        <w:rPr>
          <w:rFonts w:eastAsia="Times New Roman" w:cstheme="minorHAnsi"/>
          <w:szCs w:val="20"/>
          <w:lang w:val="es-ES_tradnl"/>
        </w:rPr>
        <w:t xml:space="preserve">nodo </w:t>
      </w:r>
      <w:r w:rsidRPr="006C61EE">
        <w:rPr>
          <w:rFonts w:eastAsia="Times New Roman" w:cstheme="minorHAnsi"/>
          <w:i/>
          <w:szCs w:val="20"/>
          <w:lang w:val="es-ES_tradnl"/>
        </w:rPr>
        <w:t>DatosEspecificos/Retorno/EstadoResultado</w:t>
      </w:r>
      <w:r w:rsidR="00A04BAA">
        <w:rPr>
          <w:rFonts w:eastAsia="Times New Roman" w:cstheme="minorHAnsi"/>
          <w:szCs w:val="20"/>
          <w:lang w:val="es-ES_tradnl"/>
        </w:rPr>
        <w:t>.</w:t>
      </w:r>
    </w:p>
    <w:tbl>
      <w:tblPr>
        <w:tblW w:w="86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6378"/>
      </w:tblGrid>
      <w:tr w:rsidR="009D7993" w:rsidRPr="000F5D0D" w:rsidTr="009D7993">
        <w:trPr>
          <w:trHeight w:val="221"/>
        </w:trPr>
        <w:tc>
          <w:tcPr>
            <w:tcW w:w="2235" w:type="dxa"/>
            <w:shd w:val="clear" w:color="auto" w:fill="auto"/>
          </w:tcPr>
          <w:p w:rsidR="009D7993" w:rsidRPr="000F5D0D" w:rsidRDefault="009D7993" w:rsidP="000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>Código de estado</w:t>
            </w:r>
          </w:p>
        </w:tc>
        <w:tc>
          <w:tcPr>
            <w:tcW w:w="6378" w:type="dxa"/>
            <w:shd w:val="clear" w:color="auto" w:fill="auto"/>
          </w:tcPr>
          <w:p w:rsidR="009D7993" w:rsidRPr="000F5D0D" w:rsidRDefault="009D7993" w:rsidP="0004501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val="es-ES_tradnl" w:eastAsia="es-ES_tradnl"/>
              </w:rPr>
            </w:pPr>
            <w:r w:rsidRPr="000F5D0D">
              <w:rPr>
                <w:rFonts w:eastAsia="Times New Roman" w:cstheme="minorHAnsi"/>
                <w:b/>
                <w:color w:val="000000"/>
                <w:lang w:val="es-ES_tradnl" w:eastAsia="es-ES_tradnl"/>
              </w:rPr>
              <w:t xml:space="preserve">Descripción del estado </w:t>
            </w:r>
          </w:p>
        </w:tc>
      </w:tr>
      <w:tr w:rsidR="009D7993" w:rsidRPr="000F5D0D" w:rsidTr="009D7993">
        <w:trPr>
          <w:trHeight w:val="754"/>
        </w:trPr>
        <w:tc>
          <w:tcPr>
            <w:tcW w:w="2235" w:type="dxa"/>
            <w:shd w:val="clear" w:color="auto" w:fill="auto"/>
          </w:tcPr>
          <w:p w:rsidR="009D7993" w:rsidRDefault="009D7993" w:rsidP="0004501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 w:rsidRPr="002308D3">
              <w:rPr>
                <w:rFonts w:cs="Arial"/>
                <w:b/>
                <w:color w:val="0000FF"/>
                <w:sz w:val="20"/>
                <w:lang w:eastAsia="es-ES_tradnl"/>
              </w:rPr>
              <w:t>0000</w:t>
            </w:r>
          </w:p>
        </w:tc>
        <w:tc>
          <w:tcPr>
            <w:tcW w:w="6378" w:type="dxa"/>
            <w:shd w:val="clear" w:color="auto" w:fill="auto"/>
          </w:tcPr>
          <w:p w:rsidR="009D7993" w:rsidRPr="00A90A72" w:rsidRDefault="009D7993" w:rsidP="0004501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363849">
              <w:rPr>
                <w:rFonts w:cs="Arial"/>
                <w:color w:val="000000"/>
                <w:sz w:val="20"/>
                <w:lang w:eastAsia="es-ES_tradnl"/>
              </w:rPr>
              <w:t>Uno o varios datos obligatorios no han sido informados correctamente []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514E42" w:rsidRPr="000F5D0D" w:rsidTr="009D7993">
        <w:trPr>
          <w:trHeight w:val="754"/>
        </w:trPr>
        <w:tc>
          <w:tcPr>
            <w:tcW w:w="2235" w:type="dxa"/>
            <w:shd w:val="clear" w:color="auto" w:fill="auto"/>
          </w:tcPr>
          <w:p w:rsidR="00514E42" w:rsidRPr="002308D3" w:rsidRDefault="00514E42" w:rsidP="0004501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0227</w:t>
            </w:r>
          </w:p>
        </w:tc>
        <w:tc>
          <w:tcPr>
            <w:tcW w:w="6378" w:type="dxa"/>
            <w:shd w:val="clear" w:color="auto" w:fill="auto"/>
          </w:tcPr>
          <w:p w:rsidR="00514E42" w:rsidRDefault="00514E42" w:rsidP="0004501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514E42">
              <w:rPr>
                <w:rFonts w:cs="Arial"/>
                <w:color w:val="000000"/>
                <w:sz w:val="20"/>
                <w:lang w:eastAsia="es-ES_tradnl"/>
              </w:rPr>
              <w:t>Error al generar la respuesta.</w:t>
            </w:r>
          </w:p>
          <w:p w:rsidR="009342BE" w:rsidRPr="009342BE" w:rsidRDefault="009342BE" w:rsidP="00045019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20"/>
                <w:lang w:eastAsia="es-ES_tradnl"/>
              </w:rPr>
            </w:pPr>
            <w:r w:rsidRPr="009342BE">
              <w:rPr>
                <w:rFonts w:cs="Arial"/>
                <w:i/>
                <w:color w:val="000000"/>
                <w:sz w:val="20"/>
                <w:lang w:eastAsia="es-ES_tradnl"/>
              </w:rPr>
              <w:t>Se ha producido un error en el backoffice o negocio del cedente.</w:t>
            </w:r>
          </w:p>
        </w:tc>
      </w:tr>
      <w:tr w:rsidR="009D7993" w:rsidRPr="000F5D0D" w:rsidTr="009D7993">
        <w:trPr>
          <w:trHeight w:val="754"/>
        </w:trPr>
        <w:tc>
          <w:tcPr>
            <w:tcW w:w="2235" w:type="dxa"/>
            <w:shd w:val="clear" w:color="auto" w:fill="auto"/>
          </w:tcPr>
          <w:p w:rsidR="009D7993" w:rsidRPr="002308D3" w:rsidRDefault="009D7993" w:rsidP="0004501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0</w:t>
            </w:r>
          </w:p>
        </w:tc>
        <w:tc>
          <w:tcPr>
            <w:tcW w:w="6378" w:type="dxa"/>
            <w:shd w:val="clear" w:color="auto" w:fill="auto"/>
          </w:tcPr>
          <w:p w:rsidR="009D7993" w:rsidRPr="002308D3" w:rsidRDefault="009D7993" w:rsidP="0004501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943693">
              <w:rPr>
                <w:rFonts w:cs="Arial"/>
                <w:color w:val="000000"/>
                <w:sz w:val="20"/>
                <w:lang w:eastAsia="es-ES_tradnl"/>
              </w:rPr>
              <w:t xml:space="preserve">En la fecha actual la </w:t>
            </w:r>
            <w:r w:rsidR="00F3196D" w:rsidRPr="00F3196D">
              <w:rPr>
                <w:rFonts w:cs="Arial"/>
                <w:color w:val="000000"/>
                <w:sz w:val="20"/>
                <w:lang w:eastAsia="es-ES_tradnl"/>
              </w:rPr>
              <w:t>Fundación</w:t>
            </w:r>
            <w:r w:rsidR="00F3196D" w:rsidRPr="00AC3F18">
              <w:rPr>
                <w:rFonts w:eastAsia="Times New Roman"/>
              </w:rPr>
              <w:t xml:space="preserve"> </w:t>
            </w:r>
            <w:r w:rsidRPr="00943693">
              <w:rPr>
                <w:rFonts w:cs="Arial"/>
                <w:color w:val="000000"/>
                <w:sz w:val="20"/>
                <w:lang w:eastAsia="es-ES_tradnl"/>
              </w:rPr>
              <w:t>está al día de presentación de las cuentas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9D7993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943693">
              <w:rPr>
                <w:rFonts w:cs="Arial"/>
                <w:color w:val="000000"/>
                <w:sz w:val="20"/>
                <w:lang w:eastAsia="es-ES_tradnl"/>
              </w:rPr>
              <w:t>Debe indicar número de NIF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9D7993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2</w:t>
            </w:r>
          </w:p>
        </w:tc>
        <w:tc>
          <w:tcPr>
            <w:tcW w:w="6378" w:type="dxa"/>
            <w:shd w:val="clear" w:color="auto" w:fill="auto"/>
          </w:tcPr>
          <w:p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943693">
              <w:rPr>
                <w:rFonts w:cs="Arial"/>
                <w:color w:val="000000"/>
                <w:sz w:val="20"/>
                <w:lang w:eastAsia="es-ES_tradnl"/>
              </w:rPr>
              <w:t>Los parámetros de entrada no son correctos. No consta el NIF en la Base de Datos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9D7993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3</w:t>
            </w:r>
          </w:p>
        </w:tc>
        <w:tc>
          <w:tcPr>
            <w:tcW w:w="6378" w:type="dxa"/>
            <w:shd w:val="clear" w:color="auto" w:fill="auto"/>
          </w:tcPr>
          <w:p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943693">
              <w:rPr>
                <w:rFonts w:cs="Arial"/>
                <w:color w:val="000000"/>
                <w:sz w:val="20"/>
                <w:lang w:eastAsia="es-ES_tradnl"/>
              </w:rPr>
              <w:t xml:space="preserve">Para el ejercicio seleccionado la </w:t>
            </w:r>
            <w:r w:rsidR="00F3196D" w:rsidRPr="00F3196D">
              <w:rPr>
                <w:rFonts w:cs="Arial"/>
                <w:color w:val="000000"/>
                <w:sz w:val="20"/>
                <w:lang w:eastAsia="es-ES_tradnl"/>
              </w:rPr>
              <w:t>Fundación</w:t>
            </w:r>
            <w:r w:rsidR="00F3196D" w:rsidRPr="00AC3F18">
              <w:rPr>
                <w:rFonts w:eastAsia="Times New Roman"/>
              </w:rPr>
              <w:t xml:space="preserve"> </w:t>
            </w:r>
            <w:r w:rsidRPr="00943693">
              <w:rPr>
                <w:rFonts w:cs="Arial"/>
                <w:color w:val="000000"/>
                <w:sz w:val="20"/>
                <w:lang w:eastAsia="es-ES_tradnl"/>
              </w:rPr>
              <w:t>no tiene obligación de presentar cuentas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9D7993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4</w:t>
            </w:r>
          </w:p>
        </w:tc>
        <w:tc>
          <w:tcPr>
            <w:tcW w:w="6378" w:type="dxa"/>
            <w:shd w:val="clear" w:color="auto" w:fill="auto"/>
          </w:tcPr>
          <w:p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943693">
              <w:rPr>
                <w:rFonts w:cs="Arial"/>
                <w:color w:val="000000"/>
                <w:sz w:val="20"/>
                <w:lang w:eastAsia="es-ES_tradnl"/>
              </w:rPr>
              <w:t>No se han presentado las cuentas para el ejercicio económico seleccionado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9D7993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5</w:t>
            </w:r>
          </w:p>
        </w:tc>
        <w:tc>
          <w:tcPr>
            <w:tcW w:w="6378" w:type="dxa"/>
            <w:shd w:val="clear" w:color="auto" w:fill="auto"/>
          </w:tcPr>
          <w:p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943693">
              <w:rPr>
                <w:rFonts w:cs="Arial"/>
                <w:color w:val="000000"/>
                <w:sz w:val="20"/>
                <w:lang w:eastAsia="es-ES_tradnl"/>
              </w:rPr>
              <w:t>Las cuentas correspondientes al ejercicio económico seleccionado están presentadas, y se encuentran en proceso de revisión.</w:t>
            </w:r>
          </w:p>
        </w:tc>
      </w:tr>
      <w:tr w:rsidR="006765F4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6</w:t>
            </w:r>
          </w:p>
        </w:tc>
        <w:tc>
          <w:tcPr>
            <w:tcW w:w="6378" w:type="dxa"/>
            <w:shd w:val="clear" w:color="auto" w:fill="auto"/>
          </w:tcPr>
          <w:p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6765F4">
              <w:rPr>
                <w:rFonts w:cs="Arial"/>
                <w:color w:val="000000"/>
                <w:sz w:val="20"/>
                <w:lang w:eastAsia="es-ES_tradnl"/>
              </w:rPr>
              <w:t>El expediente presentado de las cuentas para el ejercicio económico no ha sido resuelto estimatoriamente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6765F4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7</w:t>
            </w:r>
          </w:p>
        </w:tc>
        <w:tc>
          <w:tcPr>
            <w:tcW w:w="6378" w:type="dxa"/>
            <w:shd w:val="clear" w:color="auto" w:fill="auto"/>
          </w:tcPr>
          <w:p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6765F4">
              <w:rPr>
                <w:rFonts w:cs="Arial"/>
                <w:color w:val="000000"/>
                <w:sz w:val="20"/>
                <w:lang w:eastAsia="es-ES_tradnl"/>
              </w:rPr>
              <w:t>No se puede realizar la consulta porque el Registro tiene datos incompletos.</w:t>
            </w:r>
          </w:p>
        </w:tc>
      </w:tr>
      <w:tr w:rsidR="006765F4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8</w:t>
            </w:r>
          </w:p>
        </w:tc>
        <w:tc>
          <w:tcPr>
            <w:tcW w:w="6378" w:type="dxa"/>
            <w:shd w:val="clear" w:color="auto" w:fill="auto"/>
          </w:tcPr>
          <w:p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6765F4">
              <w:rPr>
                <w:rFonts w:cs="Arial"/>
                <w:color w:val="000000"/>
                <w:sz w:val="20"/>
                <w:lang w:eastAsia="es-ES_tradnl"/>
              </w:rPr>
              <w:t>Sólo se puede solicitar información de los últimos 4 ejercicios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6765F4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9</w:t>
            </w:r>
          </w:p>
        </w:tc>
        <w:tc>
          <w:tcPr>
            <w:tcW w:w="6378" w:type="dxa"/>
            <w:shd w:val="clear" w:color="auto" w:fill="auto"/>
          </w:tcPr>
          <w:p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6765F4">
              <w:rPr>
                <w:rFonts w:cs="Arial"/>
                <w:color w:val="000000"/>
                <w:sz w:val="20"/>
                <w:lang w:eastAsia="es-ES_tradnl"/>
              </w:rPr>
              <w:t xml:space="preserve">En la fecha actual la </w:t>
            </w:r>
            <w:r w:rsidR="00F3196D" w:rsidRPr="00F3196D">
              <w:rPr>
                <w:rFonts w:cs="Arial"/>
                <w:color w:val="000000"/>
                <w:sz w:val="20"/>
                <w:lang w:eastAsia="es-ES_tradnl"/>
              </w:rPr>
              <w:t>Fundación</w:t>
            </w:r>
            <w:r w:rsidR="00F3196D" w:rsidRPr="00AC3F18">
              <w:rPr>
                <w:rFonts w:eastAsia="Times New Roman"/>
              </w:rPr>
              <w:t xml:space="preserve"> </w:t>
            </w:r>
            <w:r w:rsidRPr="006765F4">
              <w:rPr>
                <w:rFonts w:cs="Arial"/>
                <w:color w:val="000000"/>
                <w:sz w:val="20"/>
                <w:lang w:eastAsia="es-ES_tradnl"/>
              </w:rPr>
              <w:t>no tiene obligación de presentar cuentas.</w:t>
            </w:r>
          </w:p>
        </w:tc>
      </w:tr>
      <w:tr w:rsidR="006765F4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10</w:t>
            </w:r>
          </w:p>
        </w:tc>
        <w:tc>
          <w:tcPr>
            <w:tcW w:w="6378" w:type="dxa"/>
            <w:shd w:val="clear" w:color="auto" w:fill="auto"/>
          </w:tcPr>
          <w:p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6765F4">
              <w:rPr>
                <w:rFonts w:cs="Arial"/>
                <w:color w:val="000000"/>
                <w:sz w:val="20"/>
                <w:lang w:eastAsia="es-ES_tradnl"/>
              </w:rPr>
              <w:t xml:space="preserve">En la fecha actual la </w:t>
            </w:r>
            <w:r w:rsidR="00F3196D" w:rsidRPr="00F3196D">
              <w:rPr>
                <w:rFonts w:cs="Arial"/>
                <w:color w:val="000000"/>
                <w:sz w:val="20"/>
                <w:lang w:eastAsia="es-ES_tradnl"/>
              </w:rPr>
              <w:t>Fundación</w:t>
            </w:r>
            <w:r w:rsidR="00F3196D" w:rsidRPr="00AC3F18">
              <w:rPr>
                <w:rFonts w:eastAsia="Times New Roman"/>
              </w:rPr>
              <w:t xml:space="preserve"> </w:t>
            </w:r>
            <w:r w:rsidRPr="006765F4">
              <w:rPr>
                <w:rFonts w:cs="Arial"/>
                <w:color w:val="000000"/>
                <w:sz w:val="20"/>
                <w:lang w:eastAsia="es-ES_tradnl"/>
              </w:rPr>
              <w:t>no ha presentado las cuentas pero se encuentra en plazo de presentación</w:t>
            </w:r>
            <w:r>
              <w:rPr>
                <w:rFonts w:cs="Arial"/>
                <w:color w:val="000000"/>
                <w:sz w:val="20"/>
                <w:lang w:eastAsia="es-ES_tradnl"/>
              </w:rPr>
              <w:t>.</w:t>
            </w:r>
          </w:p>
        </w:tc>
      </w:tr>
      <w:tr w:rsidR="006765F4" w:rsidRPr="000F5D0D" w:rsidTr="009D7993">
        <w:trPr>
          <w:trHeight w:val="342"/>
        </w:trPr>
        <w:tc>
          <w:tcPr>
            <w:tcW w:w="2235" w:type="dxa"/>
            <w:shd w:val="clear" w:color="auto" w:fill="auto"/>
          </w:tcPr>
          <w:p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  <w:lang w:eastAsia="es-ES_tradnl"/>
              </w:rPr>
            </w:pPr>
            <w:r>
              <w:rPr>
                <w:rFonts w:cs="Arial"/>
                <w:b/>
                <w:color w:val="0000FF"/>
                <w:sz w:val="20"/>
                <w:lang w:eastAsia="es-ES_tradnl"/>
              </w:rPr>
              <w:t>11</w:t>
            </w:r>
          </w:p>
        </w:tc>
        <w:tc>
          <w:tcPr>
            <w:tcW w:w="6378" w:type="dxa"/>
            <w:shd w:val="clear" w:color="auto" w:fill="auto"/>
          </w:tcPr>
          <w:p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lang w:eastAsia="es-ES_tradnl"/>
              </w:rPr>
            </w:pPr>
            <w:r w:rsidRPr="006765F4">
              <w:rPr>
                <w:rFonts w:cs="Arial"/>
                <w:color w:val="000000"/>
                <w:sz w:val="20"/>
                <w:lang w:eastAsia="es-ES_tradnl"/>
              </w:rPr>
              <w:t xml:space="preserve">En la fecha actual la </w:t>
            </w:r>
            <w:r w:rsidR="00F3196D" w:rsidRPr="00F3196D">
              <w:rPr>
                <w:rFonts w:cs="Arial"/>
                <w:color w:val="000000"/>
                <w:sz w:val="20"/>
                <w:lang w:eastAsia="es-ES_tradnl"/>
              </w:rPr>
              <w:t>Fundación</w:t>
            </w:r>
            <w:r w:rsidR="00F3196D" w:rsidRPr="00AC3F18">
              <w:rPr>
                <w:rFonts w:eastAsia="Times New Roman"/>
              </w:rPr>
              <w:t xml:space="preserve"> </w:t>
            </w:r>
            <w:r w:rsidRPr="006765F4">
              <w:rPr>
                <w:rFonts w:cs="Arial"/>
                <w:color w:val="000000"/>
                <w:sz w:val="20"/>
                <w:lang w:eastAsia="es-ES_tradnl"/>
              </w:rPr>
              <w:t>no está al día de presentación de las cuentas.</w:t>
            </w:r>
          </w:p>
        </w:tc>
      </w:tr>
    </w:tbl>
    <w:p w:rsidR="000F5D0D" w:rsidRDefault="000F5D0D" w:rsidP="009938BD">
      <w:pPr>
        <w:spacing w:before="240" w:after="0" w:line="240" w:lineRule="auto"/>
        <w:ind w:left="708"/>
        <w:jc w:val="both"/>
        <w:rPr>
          <w:rFonts w:eastAsia="Times New Roman" w:cstheme="minorHAnsi"/>
          <w:sz w:val="16"/>
          <w:szCs w:val="16"/>
          <w:lang w:val="es-ES_tradnl"/>
        </w:rPr>
      </w:pPr>
      <w:r w:rsidRPr="000F5D0D">
        <w:rPr>
          <w:rFonts w:eastAsia="Times New Roman" w:cstheme="minorHAnsi"/>
          <w:b/>
          <w:i/>
          <w:sz w:val="16"/>
          <w:szCs w:val="16"/>
          <w:u w:val="single"/>
          <w:lang w:val="es-ES_tradnl"/>
        </w:rPr>
        <w:t>Tabla 1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. </w:t>
      </w:r>
      <w:r w:rsidR="00F474C5" w:rsidRPr="000F5D0D">
        <w:rPr>
          <w:rFonts w:eastAsia="Times New Roman" w:cstheme="minorHAnsi"/>
          <w:sz w:val="16"/>
          <w:szCs w:val="16"/>
          <w:lang w:val="es-ES_tradnl"/>
        </w:rPr>
        <w:t>Códigos</w:t>
      </w:r>
      <w:r w:rsidRPr="000F5D0D">
        <w:rPr>
          <w:rFonts w:eastAsia="Times New Roman" w:cstheme="minorHAnsi"/>
          <w:sz w:val="16"/>
          <w:szCs w:val="16"/>
          <w:lang w:val="es-ES_tradnl"/>
        </w:rPr>
        <w:t xml:space="preserve"> de estado devueltos por el </w:t>
      </w:r>
      <w:r w:rsidR="009938BD">
        <w:rPr>
          <w:rFonts w:eastAsia="Times New Roman" w:cstheme="minorHAnsi"/>
          <w:sz w:val="16"/>
          <w:szCs w:val="16"/>
          <w:lang w:val="es-ES_tradnl"/>
        </w:rPr>
        <w:t xml:space="preserve">servicio de </w:t>
      </w:r>
      <w:r w:rsidR="007E36B1">
        <w:rPr>
          <w:rFonts w:eastAsia="Times New Roman" w:cstheme="minorHAnsi"/>
          <w:sz w:val="16"/>
          <w:szCs w:val="16"/>
          <w:lang w:val="es-ES_tradnl"/>
        </w:rPr>
        <w:t xml:space="preserve">Consulta de </w:t>
      </w:r>
      <w:r w:rsidR="00E8239A">
        <w:rPr>
          <w:rFonts w:eastAsia="Times New Roman" w:cstheme="minorHAnsi"/>
          <w:sz w:val="16"/>
          <w:szCs w:val="16"/>
          <w:lang w:val="es-ES_tradnl"/>
        </w:rPr>
        <w:t>obligación</w:t>
      </w:r>
      <w:r w:rsidR="002F133D">
        <w:rPr>
          <w:rFonts w:eastAsia="Times New Roman" w:cstheme="minorHAnsi"/>
          <w:sz w:val="16"/>
          <w:szCs w:val="16"/>
          <w:lang w:val="es-ES_tradnl"/>
        </w:rPr>
        <w:t xml:space="preserve"> de</w:t>
      </w:r>
      <w:r w:rsidR="00E8239A">
        <w:rPr>
          <w:rFonts w:eastAsia="Times New Roman" w:cstheme="minorHAnsi"/>
          <w:sz w:val="16"/>
          <w:szCs w:val="16"/>
          <w:lang w:val="es-ES_tradnl"/>
        </w:rPr>
        <w:t xml:space="preserve"> rendición de cuentas de </w:t>
      </w:r>
      <w:r w:rsidR="00D35FC3">
        <w:rPr>
          <w:rFonts w:eastAsia="Times New Roman" w:cstheme="minorHAnsi"/>
          <w:sz w:val="16"/>
          <w:szCs w:val="16"/>
          <w:lang w:val="es-ES_tradnl"/>
        </w:rPr>
        <w:t>Fundaciones</w:t>
      </w:r>
      <w:r w:rsidRPr="000F5D0D">
        <w:rPr>
          <w:rFonts w:eastAsia="Times New Roman" w:cstheme="minorHAnsi"/>
          <w:sz w:val="16"/>
          <w:szCs w:val="16"/>
          <w:lang w:val="es-ES_tradnl"/>
        </w:rPr>
        <w:t>.</w:t>
      </w:r>
    </w:p>
    <w:p w:rsidR="0087233B" w:rsidRPr="00B549A2" w:rsidRDefault="0087233B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  <w:lang w:val="es-ES_tradnl"/>
        </w:rPr>
      </w:pPr>
    </w:p>
    <w:p w:rsidR="0087233B" w:rsidRDefault="0087233B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87233B" w:rsidRDefault="0087233B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3A2472" w:rsidRDefault="003A2472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 xml:space="preserve">Cuando lo que se producen son errores incontrolados del sistema </w:t>
      </w:r>
      <w:r w:rsidR="00D81AAC" w:rsidRPr="000F5D0D">
        <w:rPr>
          <w:rFonts w:eastAsia="Times New Roman" w:cstheme="minorHAnsi"/>
          <w:szCs w:val="20"/>
          <w:lang w:val="es-ES_tradnl"/>
        </w:rPr>
        <w:t>o errores</w:t>
      </w:r>
      <w:r w:rsidRPr="000F5D0D">
        <w:rPr>
          <w:rFonts w:eastAsia="Times New Roman" w:cstheme="minorHAnsi"/>
          <w:szCs w:val="20"/>
          <w:lang w:val="es-ES_tradnl"/>
        </w:rPr>
        <w:t xml:space="preserve"> genéricos no controlados por el propio servicio, en lugar del mensaje de Respuesta el cliente recibirá como respuesta un mensaje </w:t>
      </w:r>
      <w:r w:rsidRPr="000F5D0D">
        <w:rPr>
          <w:rFonts w:eastAsia="Times New Roman" w:cstheme="minorHAnsi"/>
          <w:b/>
          <w:szCs w:val="20"/>
          <w:lang w:val="es-ES_tradnl"/>
        </w:rPr>
        <w:t>SoapFault</w:t>
      </w:r>
      <w:r w:rsidRPr="000F5D0D">
        <w:rPr>
          <w:rFonts w:eastAsia="Times New Roman" w:cstheme="minorHAnsi"/>
          <w:szCs w:val="20"/>
          <w:lang w:val="es-ES_tradnl"/>
        </w:rPr>
        <w:t>.</w:t>
      </w:r>
    </w:p>
    <w:p w:rsidR="00E70CCF" w:rsidRDefault="00E70CCF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&lt;?xml version="1.0" encoding="utf-8"?&gt;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>&lt;soap:Envelope xmlns:soap="http://schemas.xmlsoap.org/soap/envelope/" xmlns:xsi="http://www.w3.org/2001/XMLSchema-instance" xmlns:xsd="http://www.w3.org/2001/XMLSchema"&gt;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 xml:space="preserve">  &lt;soap:Body&gt;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GB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0F5D0D">
        <w:rPr>
          <w:rFonts w:eastAsia="Times New Roman" w:cstheme="minorHAnsi"/>
          <w:b/>
          <w:i/>
          <w:sz w:val="20"/>
          <w:szCs w:val="20"/>
          <w:lang w:val="en-GB" w:eastAsia="es-ES_tradnl"/>
        </w:rPr>
        <w:t>&lt;soap:Fault&gt;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n-GB" w:eastAsia="es-ES_tradnl"/>
        </w:rPr>
        <w:tab/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&lt;faultcode&gt;</w:t>
      </w:r>
      <w:r w:rsidRPr="00381C92">
        <w:rPr>
          <w:rFonts w:eastAsia="Times New Roman" w:cstheme="minorHAnsi"/>
          <w:i/>
          <w:color w:val="0000FF"/>
          <w:sz w:val="20"/>
          <w:szCs w:val="20"/>
          <w:lang w:val="en-US" w:eastAsia="es-ES_tradnl"/>
        </w:rPr>
        <w:t>soap:Server</w:t>
      </w: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&lt;/faultcode&gt;</w:t>
      </w:r>
    </w:p>
    <w:p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rFonts w:eastAsia="Times New Roman" w:cstheme="minorHAnsi"/>
          <w:i/>
          <w:sz w:val="20"/>
          <w:szCs w:val="20"/>
          <w:lang w:val="es-ES_tradnl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&lt;faultstring&gt;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[</w:t>
      </w:r>
      <w:r w:rsidRPr="000F5D0D">
        <w:rPr>
          <w:rFonts w:eastAsia="Times New Roman" w:cstheme="minorHAnsi"/>
          <w:b/>
          <w:i/>
          <w:color w:val="0000FF"/>
          <w:sz w:val="20"/>
          <w:szCs w:val="20"/>
          <w:lang w:val="es-ES_tradnl" w:eastAsia="es-ES_tradnl"/>
        </w:rPr>
        <w:t>0901</w:t>
      </w:r>
      <w:r w:rsidRPr="000F5D0D">
        <w:rPr>
          <w:rFonts w:eastAsia="Times New Roman" w:cstheme="minorHAnsi"/>
          <w:i/>
          <w:color w:val="0000FF"/>
          <w:sz w:val="20"/>
          <w:szCs w:val="20"/>
          <w:lang w:val="es-ES_tradnl" w:eastAsia="es-ES_tradnl"/>
        </w:rPr>
        <w:t>]Servicio no disponible, por favor inténtelo más tarde</w:t>
      </w: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>&lt;/faultstring&gt;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  <w:lang w:val="en-US" w:eastAsia="es-ES_tradnl"/>
        </w:rPr>
      </w:pPr>
      <w:r w:rsidRPr="000F5D0D">
        <w:rPr>
          <w:rFonts w:eastAsia="Times New Roman" w:cstheme="minorHAnsi"/>
          <w:i/>
          <w:sz w:val="20"/>
          <w:szCs w:val="20"/>
          <w:lang w:val="es-ES_tradnl" w:eastAsia="es-ES_tradnl"/>
        </w:rPr>
        <w:tab/>
      </w:r>
      <w:r w:rsidRPr="00381C92">
        <w:rPr>
          <w:rFonts w:eastAsia="Times New Roman" w:cstheme="minorHAnsi"/>
          <w:b/>
          <w:i/>
          <w:sz w:val="20"/>
          <w:szCs w:val="20"/>
          <w:lang w:val="en-US" w:eastAsia="es-ES_tradnl"/>
        </w:rPr>
        <w:t>&lt;/soap:Fault&gt;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 xml:space="preserve">  &lt;/soap:Body&gt;</w:t>
      </w:r>
    </w:p>
    <w:p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val="en-US" w:eastAsia="es-ES_tradnl"/>
        </w:rPr>
      </w:pPr>
      <w:r w:rsidRPr="00381C92">
        <w:rPr>
          <w:rFonts w:eastAsia="Times New Roman" w:cstheme="minorHAnsi"/>
          <w:i/>
          <w:sz w:val="20"/>
          <w:szCs w:val="20"/>
          <w:lang w:val="en-US" w:eastAsia="es-ES_tradnl"/>
        </w:rPr>
        <w:t>&lt;/soap:Envelope&gt;</w:t>
      </w:r>
    </w:p>
    <w:p w:rsidR="000F5D0D" w:rsidRPr="000F5D0D" w:rsidRDefault="009F0D1E" w:rsidP="009F0D1E">
      <w:pPr>
        <w:pStyle w:val="Titulo1nisae"/>
        <w:rPr>
          <w:b w:val="0"/>
        </w:rPr>
      </w:pPr>
      <w:bookmarkStart w:id="25" w:name="_Toc197534652"/>
      <w:r>
        <w:lastRenderedPageBreak/>
        <w:t>Anexo I</w:t>
      </w:r>
      <w:r w:rsidR="000F5D0D" w:rsidRPr="000F5D0D">
        <w:t xml:space="preserve">: Ejemplos del servicio </w:t>
      </w:r>
      <w:r w:rsidR="007E36B1">
        <w:rPr>
          <w:i/>
        </w:rPr>
        <w:t xml:space="preserve">Consulta de </w:t>
      </w:r>
      <w:r w:rsidR="003A2472">
        <w:rPr>
          <w:i/>
        </w:rPr>
        <w:t xml:space="preserve">obligación </w:t>
      </w:r>
      <w:r w:rsidR="003F3370">
        <w:rPr>
          <w:i/>
        </w:rPr>
        <w:t xml:space="preserve">de </w:t>
      </w:r>
      <w:r w:rsidR="003A2472">
        <w:rPr>
          <w:i/>
        </w:rPr>
        <w:t xml:space="preserve">rendición de cuentas de </w:t>
      </w:r>
      <w:r w:rsidR="00D35FC3">
        <w:rPr>
          <w:i/>
        </w:rPr>
        <w:t>Fundaciones</w:t>
      </w:r>
      <w:bookmarkEnd w:id="25"/>
    </w:p>
    <w:p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  <w:r w:rsidRPr="000F5D0D">
        <w:rPr>
          <w:rFonts w:eastAsia="Times New Roman" w:cstheme="minorHAnsi"/>
          <w:szCs w:val="20"/>
          <w:lang w:val="es-ES_tradnl"/>
        </w:rPr>
        <w:t>En este punto se recogen varios ejemplos de los mensajes de petición y respuesta intercambiados entre el cliente y el módulo de Intermediación Operativa de NISAE.</w:t>
      </w:r>
    </w:p>
    <w:p w:rsidR="00A54E19" w:rsidRDefault="00A54E19" w:rsidP="00A54E19">
      <w:pPr>
        <w:spacing w:after="0" w:line="240" w:lineRule="auto"/>
      </w:pPr>
    </w:p>
    <w:p w:rsidR="00A54E19" w:rsidRPr="00A54E19" w:rsidRDefault="00A54E19" w:rsidP="00A54E19">
      <w:pPr>
        <w:spacing w:after="0" w:line="240" w:lineRule="auto"/>
        <w:rPr>
          <w:rFonts w:eastAsia="Times New Roman" w:cstheme="minorHAnsi"/>
          <w:szCs w:val="20"/>
          <w:lang w:val="es-ES_tradnl"/>
        </w:rPr>
      </w:pPr>
      <w:r w:rsidRPr="00A54E19">
        <w:rPr>
          <w:rFonts w:eastAsia="Times New Roman" w:cstheme="minorHAnsi"/>
          <w:szCs w:val="20"/>
          <w:lang w:val="es-ES_tradnl"/>
        </w:rPr>
        <w:t>Se adjunta a esta guía el juego de datos</w:t>
      </w:r>
      <w:r w:rsidR="00F23034">
        <w:rPr>
          <w:rFonts w:eastAsia="Times New Roman" w:cstheme="minorHAnsi"/>
          <w:szCs w:val="20"/>
          <w:lang w:val="es-ES_tradnl"/>
        </w:rPr>
        <w:t xml:space="preserve"> del entorno de Preproducción</w:t>
      </w:r>
      <w:r w:rsidRPr="00A54E19">
        <w:rPr>
          <w:rFonts w:eastAsia="Times New Roman" w:cstheme="minorHAnsi"/>
          <w:szCs w:val="20"/>
          <w:lang w:val="es-ES_tradnl"/>
        </w:rPr>
        <w:t>:</w:t>
      </w:r>
    </w:p>
    <w:p w:rsidR="00A54E19" w:rsidRPr="00A54E19" w:rsidRDefault="00CB43A0" w:rsidP="00A54E19">
      <w:pPr>
        <w:spacing w:after="0" w:line="240" w:lineRule="auto"/>
        <w:rPr>
          <w:rStyle w:val="Hipervnculo"/>
          <w:rFonts w:cstheme="minorHAnsi"/>
          <w:i/>
          <w:szCs w:val="20"/>
        </w:rPr>
      </w:pPr>
      <w:r w:rsidRPr="00CB43A0">
        <w:rPr>
          <w:rStyle w:val="Hipervnculo"/>
          <w:rFonts w:cstheme="minorHAnsi"/>
          <w:i/>
          <w:szCs w:val="20"/>
        </w:rPr>
        <w:t>Juego-datos-Preproduccion-EJGV-</w:t>
      </w:r>
      <w:r w:rsidR="00D35FC3">
        <w:rPr>
          <w:rStyle w:val="Hipervnculo"/>
          <w:rFonts w:cstheme="minorHAnsi"/>
          <w:i/>
          <w:szCs w:val="20"/>
        </w:rPr>
        <w:t>Fundaciones</w:t>
      </w:r>
      <w:r w:rsidR="001F30FD">
        <w:rPr>
          <w:rStyle w:val="Hipervnculo"/>
          <w:rFonts w:cstheme="minorHAnsi"/>
          <w:i/>
          <w:szCs w:val="20"/>
        </w:rPr>
        <w:t>.xls</w:t>
      </w:r>
      <w:r w:rsidR="007222E4">
        <w:rPr>
          <w:rStyle w:val="Hipervnculo"/>
          <w:rFonts w:cstheme="minorHAnsi"/>
          <w:i/>
          <w:szCs w:val="20"/>
        </w:rPr>
        <w:t>x</w:t>
      </w:r>
    </w:p>
    <w:p w:rsidR="00822EFE" w:rsidRPr="003F3370" w:rsidRDefault="00DC0BAA" w:rsidP="00822EFE">
      <w:pPr>
        <w:pStyle w:val="Titulo2nisae"/>
        <w:rPr>
          <w:i/>
        </w:rPr>
      </w:pPr>
      <w:bookmarkStart w:id="26" w:name="_Toc197534653"/>
      <w:r w:rsidRPr="003F3370">
        <w:rPr>
          <w:i/>
        </w:rPr>
        <w:t>NIF</w:t>
      </w:r>
      <w:r w:rsidR="00822EFE" w:rsidRPr="003F3370">
        <w:rPr>
          <w:i/>
        </w:rPr>
        <w:t xml:space="preserve"> </w:t>
      </w:r>
      <w:r w:rsidR="00D90C13" w:rsidRPr="00D90C13">
        <w:rPr>
          <w:i/>
          <w:u w:val="single"/>
        </w:rPr>
        <w:t>P7306491G</w:t>
      </w:r>
      <w:r w:rsidR="00822EFE" w:rsidRPr="003F3370">
        <w:rPr>
          <w:i/>
        </w:rPr>
        <w:t xml:space="preserve">: </w:t>
      </w:r>
      <w:r w:rsidR="00837B28" w:rsidRPr="003F3370">
        <w:rPr>
          <w:i/>
        </w:rPr>
        <w:t xml:space="preserve">La </w:t>
      </w:r>
      <w:r w:rsidR="00F3196D" w:rsidRPr="00F3196D">
        <w:rPr>
          <w:i/>
        </w:rPr>
        <w:t>Fundación</w:t>
      </w:r>
      <w:r w:rsidR="00F3196D" w:rsidRPr="00AC3F18">
        <w:t xml:space="preserve"> </w:t>
      </w:r>
      <w:r w:rsidR="00837B28" w:rsidRPr="003F3370">
        <w:rPr>
          <w:i/>
        </w:rPr>
        <w:t>no ha presentado las cuentas pero se encuentra en plazo de presentación</w:t>
      </w:r>
      <w:r w:rsidR="00E8427C" w:rsidRPr="003F3370">
        <w:rPr>
          <w:i/>
        </w:rPr>
        <w:t>.</w:t>
      </w:r>
      <w:bookmarkEnd w:id="26"/>
    </w:p>
    <w:p w:rsidR="00822EFE" w:rsidRPr="000F5D0D" w:rsidRDefault="00822EFE" w:rsidP="00822EFE">
      <w:pPr>
        <w:pStyle w:val="Titulo3nisae"/>
        <w:rPr>
          <w:b w:val="0"/>
        </w:rPr>
      </w:pPr>
      <w:bookmarkStart w:id="27" w:name="_Toc197534654"/>
      <w:r w:rsidRPr="000F5D0D">
        <w:t>Petición</w:t>
      </w:r>
      <w:bookmarkEnd w:id="27"/>
    </w:p>
    <w:p w:rsidR="00822EFE" w:rsidRPr="000F5D0D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&lt;soapenv:Header&gt;</w:t>
      </w: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&lt;!-- Espacio para la firma del mensaje de Petición con WS-Security --&gt;</w:t>
      </w: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&lt;/soapenv:Header&gt;</w:t>
      </w:r>
    </w:p>
    <w:p w:rsidR="00822EFE" w:rsidRPr="008E258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&lt;soapenv:Body&gt;</w:t>
      </w:r>
    </w:p>
    <w:p w:rsidR="00320EC4" w:rsidRPr="00320EC4" w:rsidRDefault="00822EFE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="00320EC4"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&lt;pet:Peticion&gt;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&lt;pet:Atributos&gt;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&lt;pet:IdPeticion&gt;X53JI000000000000000000001&lt;/pet:IdPeticion&gt;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&lt;pet:NumElementos&gt;1&lt;/pet:NumElementos&gt;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&lt;pet:TimeStamp&gt;2025-05-05T17:45:03&lt;/pet:TimeStamp&gt;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&lt;pet:Estado&gt;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&lt;pet:CodigoEstado&gt;</w:t>
      </w:r>
      <w:r w:rsidRPr="00320EC4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0001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&lt;/pet:CodigoEstado&gt;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&lt;pet:LiteralError&gt;</w:t>
      </w:r>
      <w:r w:rsidRPr="00320EC4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PENDIENTE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&lt;/pet:LiteralError&gt;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&lt;/pet:Estado&gt;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&lt;pet:CodigoCertificado&gt;</w:t>
      </w:r>
      <w:r w:rsidR="00A232C7" w:rsidRPr="00A232C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SWIOPFUNDEJGV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&lt;/pet:CodigoCertificado&gt;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&lt;/pet:Atributos&gt;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&lt;pet:Solicitudes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&lt;pet:SolicitudTransmision&gt;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&lt;pet:DatosGenericos&gt;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&lt;pet:Emisor&gt;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&lt;pet:NifEmisor&gt;S4833001C&lt;/pet:NifEmisor&gt;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&lt;pet:NombreEmisor&gt;Eusko Jaurlaritza - Gobierno Vasco&lt;/pet:NombreEmisor&gt;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&lt;/pet:Emisor&gt;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&lt;pet:Solicitante&gt;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&lt;pet:IdentificadorSolicitante&gt;S4833001C&lt;/pet:IdentificadorSolicitante&gt;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&lt;pet:NombreSolicitante&gt;Eusko Jaurlaritza - Gobierno Vasco&lt;/pet:NombreSolicitante&gt;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&lt;pet:UnidadTramitadora&gt;PCI. TELETRAMITACION - NISAE&lt;/pet:UnidadTramitadora&gt;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&lt;pet:Procedimiento&gt;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&lt;pet:CodProcedimiento&gt;TEST_DESA_IOP&lt;/pet:CodProcedimiento&gt;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&lt;pet:NombreProcedimiento&gt;Procedimento de pruebas de integración NISAE&lt;/pet:NombreProcedimiento&gt;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&lt;/pet:Procedimiento&gt;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&lt;pet:Finalidad&gt;Procedimento de pruebas de integración NISAE&lt;/pet:Finalidad&gt;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&lt;pet:Consentimiento&gt;Si&lt;/pet:Consentimiento&gt;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&lt;pet:Funcionario&gt;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&lt;pet:NombreCompletoFuncionario&gt;Tramitador NISAE&lt;/pet:NombreCompletoFuncionario&gt;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&lt;pet:NifFuncionario&gt;12345678Z&lt;/pet:NifFuncionario&gt;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&lt;/pet:Funcionario&gt;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&lt;pet:IdExpediente&gt;X53JI/IDEXP-2025-0005&lt;/pet:IdExpediente&gt;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&lt;/pet:Solicitante&gt;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&lt;pet:Titular&gt;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lastRenderedPageBreak/>
        <w:t xml:space="preserve">                     &lt;pet:TipoDocumentacion&gt;</w:t>
      </w:r>
      <w:r w:rsidRPr="00320EC4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NIF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&lt;/pet:TipoDocumentacion&gt;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&lt;pet:Documentacion&gt;</w:t>
      </w:r>
      <w:r w:rsidR="00D90C13" w:rsidRPr="00D90C13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P7306491G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&lt;/pet:Documentacion&gt;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&lt;/pet:Titular&gt;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&lt;pet:Transmision&gt;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&lt;pet:CodigoCertificado&gt;</w:t>
      </w:r>
      <w:r w:rsidR="00A232C7" w:rsidRPr="00A232C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SWIOPFUNDEJGV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&lt;/pet:CodigoCertificado&gt;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&lt;pet:IdSolicitud&gt;X53JI000000000000000000001&lt;/pet:IdSolicitud&gt;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&lt;/pet:Transmision&gt;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&lt;/pet:DatosGenericos&gt;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&lt;dat:DatosEspecificos&gt;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&lt;dat:Consulta&gt;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&lt;dat:CIF&gt;</w:t>
      </w:r>
      <w:r w:rsidR="00D90C13" w:rsidRPr="00D90C13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P7306491G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&lt;/dat:CIF&gt;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       &lt;!--Optional:--&gt;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       &lt;dat:Anyo&gt;</w:t>
      </w:r>
      <w:r w:rsidR="00A232C7" w:rsidRPr="00A232C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202</w:t>
      </w:r>
      <w:r w:rsidR="00D90C13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5</w:t>
      </w: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&lt;/dat:Anyo&gt;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&lt;/dat:Consulta&gt;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&lt;/dat:DatosEspecificos&gt;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&lt;/pet:SolicitudTransmision&gt;</w:t>
      </w:r>
    </w:p>
    <w:p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&lt;/pet:Solicitudes&gt;</w:t>
      </w:r>
    </w:p>
    <w:p w:rsidR="00822EFE" w:rsidRPr="008E2587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320EC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&lt;/pet:Peticion&gt;</w:t>
      </w:r>
    </w:p>
    <w:p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&lt;/soapenv:Body&gt;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&lt;/soapenv:Envelope&gt;</w:t>
      </w:r>
    </w:p>
    <w:p w:rsidR="00822EFE" w:rsidRPr="00161AA3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822EFE" w:rsidRPr="009F2E47" w:rsidRDefault="00822EFE" w:rsidP="00822EFE">
      <w:pPr>
        <w:pStyle w:val="Titulo3nisae"/>
        <w:rPr>
          <w:b w:val="0"/>
          <w:lang w:val="en-US"/>
        </w:rPr>
      </w:pPr>
      <w:bookmarkStart w:id="28" w:name="_Toc197534655"/>
      <w:r w:rsidRPr="009F2E47">
        <w:rPr>
          <w:lang w:val="en-US"/>
        </w:rPr>
        <w:t>Respuesta</w:t>
      </w:r>
      <w:bookmarkEnd w:id="28"/>
    </w:p>
    <w:p w:rsidR="00822EFE" w:rsidRPr="009F2E47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&lt;S:Envelope xmlns:S="http://schemas.xmlsoap.org/soap/envelope/"&gt;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&lt;S:Header&gt;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&lt;!-- Espacio para la firma del mensaje de </w:t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Respuesta</w:t>
      </w: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--&gt;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&lt;/S:Header&gt;</w:t>
      </w:r>
    </w:p>
    <w:p w:rsidR="00822EFE" w:rsidRPr="00ED31E4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Pr="00ED31E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&lt;S:Body Id="MsgBody"&gt;</w:t>
      </w:r>
    </w:p>
    <w:p w:rsidR="00F65E1D" w:rsidRPr="00F65E1D" w:rsidRDefault="003849E0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="00F65E1D"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&lt;ns2:Respuesta xmlns="http://intermediacion.redsara.es/scsp/esquemas/V3/peticion" xmlns:ns2="http://intermediacion.redsara.es/scsp/esquemas/V3/respuesta"&gt;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&lt;ns2:Atributos&gt;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&lt;ns2:IdPeticion&gt;X53JI000000000000000000001&lt;/ns2:IdPeticion&gt;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&lt;ns2:NumElementos&gt;1&lt;/ns2:NumElementos&gt;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&lt;ns2:TimeStamp&gt;2025-05-05T17:45:05&lt;/ns2:TimeStamp&gt;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&lt;ns2:Estado&gt;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&lt;ns2:CodigoEstado&gt;</w:t>
      </w:r>
      <w:r w:rsidRPr="00066729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0003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&lt;/ns2:CodigoEstado&gt;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&lt;ns2:LiteralError&gt;</w:t>
      </w:r>
      <w:r w:rsidRPr="00066729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Tramitada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&lt;/ns2:LiteralError&gt;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&lt;/ns2:Estado&gt;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&lt;ns2:CodigoCertificado&gt;</w:t>
      </w:r>
      <w:r w:rsidR="00A232C7" w:rsidRPr="00A232C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SWIOPFUNDEJGV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&lt;/ns2:CodigoCertificado&gt;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&lt;/ns2:Atributos&gt;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&lt;ns2:Transmisiones&gt;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&lt;ns2:TransmisionDatos&gt;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&lt;ns2:DatosGenericos&gt;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&lt;ns2:Emisor&gt;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&lt;ns2:NifEmisor&gt;S4833001C&lt;/ns2:NifEmisor&gt;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&lt;ns2:NombreEmisor&gt;Eusko Jaurlaritza - Gobierno Vasco&lt;/ns2:NombreEmisor&gt;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&lt;/ns2:Emisor&gt;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&lt;ns2:Solicitante&gt;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&lt;ns2:IdentificadorSolicitante&gt;S4833001C&lt;/ns2:IdentificadorSolicitante&gt;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&lt;ns2:NombreSolicitante&gt;Eusko Jaurlaritza - Gobierno Vasco&lt;/ns2:NombreSolicitante&gt;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&lt;ns2:UnidadTramitadora&gt;PCI. TELETRAMITACION - NISAE&lt;/ns2:UnidadTramitadora&gt;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&lt;ns2:Procedimiento&gt;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&lt;ns2:CodProcedimiento&gt;TEST_DESA_IOP&lt;/ns2:CodProcedimiento&gt;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&lt;ns2:NombreProcedimiento&gt;Procedimento de pruebas de integración NISAE&lt;/ns2:NombreProcedimiento&gt;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&lt;/ns2:Procedimiento&gt;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&lt;ns2:Finalidad&gt;Procedimento de pruebas de integración NISAE&lt;/ns2:Finalidad&gt;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&lt;ns2:Funcionario&gt;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&lt;ns2:NombreCompletoFuncionario&gt;Tramitador NISAE&lt;/ns2:NombreCompletoFuncionario&gt;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&lt;ns2:NifFuncionario&gt;12345678Z&lt;/ns2:NifFuncionario&gt;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&lt;/ns2:Funcionario&gt;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&lt;ns2:IdExpediente&gt;X53JI/IDEXP-2025-0005&lt;/ns2:IdExpediente&gt;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&lt;/ns2:Solicitante&gt;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&lt;ns2:Titular&gt;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&lt;ns2:TipoDocumentacion&gt;</w:t>
      </w:r>
      <w:r w:rsidRPr="00066729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NIF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&lt;/ns2:TipoDocumentacion&gt;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lastRenderedPageBreak/>
        <w:t xml:space="preserve">                     &lt;ns2:Documentacion&gt;</w:t>
      </w:r>
      <w:r w:rsidR="00D90C13" w:rsidRPr="00D90C13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P7306491G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&lt;/ns2:Documentacion&gt;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&lt;/ns2:Titular&gt;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&lt;ns2:Transmision&gt;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&lt;ns2:CodigoCertificado&gt;</w:t>
      </w:r>
      <w:r w:rsidR="00A232C7" w:rsidRPr="00A232C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SWIOPFUNDEJGV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&lt;/ns2:CodigoCertificado&gt;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&lt;ns2:IdSolicitud&gt;X53JI000000000000000000001&lt;/ns2:IdSolicitud&gt;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&lt;ns2:IdTransmision&gt;X53JI000000000000000000001TR&lt;/ns2:IdTransmision&gt;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&lt;ns2:FechaGeneracion&gt;2025-05-05T17:45:05&lt;/ns2:FechaGeneracion&gt;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&lt;/ns2:Transmision&gt;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&lt;/ns2:DatosGenericos&gt;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&lt;dat:DatosEspecificos xmlns:dat="http://intermediacion.redsara.es/scsp/esquemas/datosespecificos"&gt;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&lt;dat:Retorno&gt;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&lt;dat:DatosTraza&gt;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&lt;dat:IdTraza&gt;x53jiX53JI0000000000000000000010KM5E33WS9ZPV&lt;/dat:IdTraza&gt;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&lt;dat:IdSolicitud&gt;X53JI000000000000000000001&lt;/dat:IdSolicitud&gt;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&lt;dat:FechaCertificado&gt;2025-05-05T17:45:05&lt;/dat:FechaCertificado&gt;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&lt;/dat:DatosTraza&gt;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&lt;dat:EstadoResultado&gt;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&lt;dat:Resultado&gt;</w:t>
      </w:r>
      <w:r w:rsidRPr="00066729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10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&lt;/dat:Resultado&gt;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&lt;dat:Descripcion&gt;</w:t>
      </w:r>
      <w:r w:rsidRPr="00066729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En la fecha actual la </w:t>
      </w:r>
      <w:r w:rsidR="00F3196D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Fundación</w:t>
      </w:r>
      <w:r w:rsidRPr="00066729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no ha presentado las cuentas pero se encuentra en plazo de presentación.</w:t>
      </w: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&lt;/dat:Descripcion&gt;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&lt;/dat:EstadoResultado&gt;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&lt;dat:FechaConsulta&gt;2025-05-05T17:45:05&lt;/dat:FechaConsulta&gt;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&lt;/dat:Retorno&gt;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&lt;/dat:DatosEspecificos&gt;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&lt;/ns2:TransmisionDatos&gt;</w:t>
      </w:r>
    </w:p>
    <w:p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F65E1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&lt;/ns2:Transmisiones&gt;</w:t>
      </w:r>
    </w:p>
    <w:p w:rsidR="00822EFE" w:rsidRPr="00ED31E4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&lt;/ns2:Respuesta&gt;</w:t>
      </w:r>
    </w:p>
    <w:p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&lt;/S:Body&gt;</w:t>
      </w:r>
    </w:p>
    <w:p w:rsidR="00822EFE" w:rsidRPr="00CB0BBC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&lt;/S:Envelope&gt;</w:t>
      </w:r>
    </w:p>
    <w:p w:rsidR="005F4A25" w:rsidRDefault="005F4A25" w:rsidP="005F4A25"/>
    <w:p w:rsidR="000F5D0D" w:rsidRPr="003F3370" w:rsidRDefault="002B6D79" w:rsidP="000B6BE1">
      <w:pPr>
        <w:pStyle w:val="Titulo2nisae"/>
        <w:rPr>
          <w:i/>
        </w:rPr>
      </w:pPr>
      <w:bookmarkStart w:id="29" w:name="_Toc197534656"/>
      <w:r w:rsidRPr="003F3370">
        <w:rPr>
          <w:i/>
        </w:rPr>
        <w:t>NIF</w:t>
      </w:r>
      <w:r w:rsidR="000F5D0D" w:rsidRPr="003F3370">
        <w:rPr>
          <w:i/>
        </w:rPr>
        <w:t xml:space="preserve"> </w:t>
      </w:r>
      <w:r w:rsidR="00787CE5" w:rsidRPr="00787CE5">
        <w:rPr>
          <w:i/>
          <w:u w:val="single"/>
        </w:rPr>
        <w:t>J71689301</w:t>
      </w:r>
      <w:r w:rsidR="00ED31E4" w:rsidRPr="003F3370">
        <w:rPr>
          <w:i/>
        </w:rPr>
        <w:t xml:space="preserve">: </w:t>
      </w:r>
      <w:r w:rsidR="003976C4" w:rsidRPr="003F3370">
        <w:rPr>
          <w:i/>
        </w:rPr>
        <w:t xml:space="preserve">Para el ejercicio seleccionado la </w:t>
      </w:r>
      <w:r w:rsidR="00F3196D">
        <w:rPr>
          <w:i/>
        </w:rPr>
        <w:t>Fundación</w:t>
      </w:r>
      <w:r w:rsidR="003976C4" w:rsidRPr="003F3370">
        <w:rPr>
          <w:i/>
        </w:rPr>
        <w:t xml:space="preserve"> no tiene obligación de presentar cuentas.</w:t>
      </w:r>
      <w:bookmarkEnd w:id="29"/>
    </w:p>
    <w:p w:rsidR="000F5D0D" w:rsidRPr="000F5D0D" w:rsidRDefault="000F5D0D" w:rsidP="000B6BE1">
      <w:pPr>
        <w:pStyle w:val="Titulo3nisae"/>
        <w:rPr>
          <w:b w:val="0"/>
        </w:rPr>
      </w:pPr>
      <w:bookmarkStart w:id="30" w:name="_Toc197534657"/>
      <w:r w:rsidRPr="000F5D0D">
        <w:t>Petición</w:t>
      </w:r>
      <w:bookmarkEnd w:id="30"/>
    </w:p>
    <w:p w:rsidR="000F5D0D" w:rsidRPr="000F5D0D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s-ES_tradnl" w:eastAsia="es-ES_tradnl"/>
        </w:rPr>
      </w:pP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&lt;soapenv:Envelope xmlns:soapenv="http://schemas.xmlsoap.org/soap/envelope/" xmlns:pet="http://intermediacion.redsara.es/scsp/esquemas/V3/peticion" xmlns:dat="http://intermediacion.redsara.es/scsp/esquemas/datosespecificos"&gt;</w:t>
      </w: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&lt;soapenv:Header&gt;</w:t>
      </w: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>&lt;!-- Espacio para la firma del mensaje de Petición con WS-Security --&gt;</w:t>
      </w:r>
    </w:p>
    <w:p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&lt;/soapenv:Header&gt;</w:t>
      </w:r>
    </w:p>
    <w:p w:rsidR="008E2587" w:rsidRPr="008E2587" w:rsidRDefault="009D44E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="008E2587"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&lt;soapenv:Body&gt;</w:t>
      </w:r>
    </w:p>
    <w:p w:rsidR="00D50A06" w:rsidRPr="00D50A06" w:rsidRDefault="008E2587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="00D50A06"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&lt;pet:Peticion&gt;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&lt;pet:Atributos&gt;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&lt;pet:IdPet</w:t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icion&gt;X53JI000000000000000000002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&lt;/pet:IdPeticion&gt;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&lt;pet:NumElementos&gt;1&lt;/pet:NumElementos&gt;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&lt;pet:TimeStamp&gt;2025-05-05T17:55:07&lt;/pet:TimeStamp&gt;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&lt;pet:Estado&gt;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&lt;pet:CodigoEstado&gt;</w:t>
      </w:r>
      <w:r w:rsidRPr="00D50A06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0001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&lt;/pet:CodigoEstado&gt;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&lt;pet:LiteralError&gt;</w:t>
      </w:r>
      <w:r w:rsidRPr="00D50A06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PENDIENTE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&lt;/pet:LiteralError&gt;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&lt;/pet:Estado&gt;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&lt;pet:CodigoCertificado&gt;</w:t>
      </w:r>
      <w:r w:rsidR="00A232C7" w:rsidRPr="00A232C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SWIOPFUNDEJGV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&lt;/pet:CodigoCertificado&gt;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&lt;/pet:Atributos&gt;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&lt;pet:Solicitudes Id="?"&gt;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&lt;pet:SolicitudTransmision&gt;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&lt;pet:DatosGenericos&gt;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&lt;pet:Emisor&gt;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&lt;pet:NifEmisor&gt;S4833001C&lt;/pet:NifEmisor&gt;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&lt;pet:NombreEmisor&gt;Eusko Jaurlaritza - Gobierno Vasco&lt;/pet:NombreEmisor&gt;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&lt;/pet:Emisor&gt;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&lt;pet:Solicitante&gt;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lastRenderedPageBreak/>
        <w:t xml:space="preserve">                     &lt;pet:IdentificadorSolicitante&gt;S4833001C&lt;/pet:IdentificadorSolicitante&gt;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&lt;pet:NombreSolicitante&gt;Eusko Jaurlaritza - Gobierno Vasco&lt;/pet:NombreSolicitante&gt;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&lt;pet:UnidadTramitadora&gt;PCI. TELETRAMITACION - NISAE&lt;/pet:UnidadTramitadora&gt;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&lt;pet:Procedimiento&gt;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&lt;pet:CodProcedimiento&gt;TEST_DESA_IOP&lt;/pet:CodProcedimiento&gt;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&lt;pet:NombreProcedimiento&gt;Procedimento de pruebas de integración NISAE&lt;/pet:NombreProcedimiento&gt;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&lt;/pet:Procedimiento&gt;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&lt;pet:Finalidad&gt;Procedimento de pruebas de integración NISAE&lt;/pet:Finalidad&gt;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&lt;pet:Consentimiento&gt;Si&lt;/pet:Consentimiento&gt;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&lt;pet:Funcionario&gt;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&lt;pet:NombreCompletoFuncionario&gt;Tramitador NISAE&lt;/pet:NombreCompletoFuncionario&gt;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&lt;pet:NifFuncionario&gt;12345678Z&lt;/pet:NifFuncionario&gt;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&lt;/pet:Funcionario&gt;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&lt;pet:IdExpediente&gt;X53JI/IDEXP-2025-0005&lt;/pet:IdExpediente&gt;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&lt;/pet:Solicitante&gt;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&lt;pet:Titular&gt;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&lt;pet:TipoDocumentacion&gt;</w:t>
      </w:r>
      <w:r w:rsidRPr="00D50A06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NIF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&lt;/pet:TipoDocumentacion&gt;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&lt;pet:Documentacion&gt;</w:t>
      </w:r>
      <w:r w:rsidR="00787CE5" w:rsidRPr="00787CE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J71689301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&lt;/pet:Documentacion&gt;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&lt;/pet:Titular&gt;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&lt;pet:Transmision&gt;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&lt;pet:CodigoCertificado&gt;</w:t>
      </w:r>
      <w:r w:rsidR="00A232C7" w:rsidRPr="00A232C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SWIOPFUNDEJGV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&lt;/pet:CodigoCertificado&gt;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&lt;pet:IdSoli</w:t>
      </w: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citud&gt;X53JI000000000000000000002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&lt;/pet:IdSolicitud&gt;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&lt;/pet:Transmision&gt;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&lt;/pet:DatosGenericos&gt;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&lt;dat:DatosEspecificos&gt;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&lt;dat:Consulta&gt;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&lt;dat:CIF&gt;</w:t>
      </w:r>
      <w:r w:rsidR="00787CE5" w:rsidRPr="00787CE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J71689301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&lt;/dat:CIF&gt;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       &lt;!--Optional:--&gt;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       &lt;dat:Anyo&gt;</w:t>
      </w:r>
      <w:r w:rsidRPr="00D50A06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2023</w:t>
      </w: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&lt;/dat:Anyo&gt;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  <w:t xml:space="preserve">              &lt;/dat:Consulta&gt;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&lt;/dat:DatosEspecificos&gt;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&lt;/pet:SolicitudTransmision&gt;</w:t>
      </w:r>
    </w:p>
    <w:p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&lt;/pet:Solicitudes&gt;</w:t>
      </w:r>
    </w:p>
    <w:p w:rsidR="00D3181E" w:rsidRPr="008E2587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50A06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&lt;/pet:Peticion&gt;</w:t>
      </w:r>
    </w:p>
    <w:p w:rsidR="009D44E7" w:rsidRPr="009D44E7" w:rsidRDefault="008E2587" w:rsidP="00BD0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8E258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&lt;/soapenv:Body&gt;</w:t>
      </w:r>
    </w:p>
    <w:p w:rsidR="000F5D0D" w:rsidRPr="00161AA3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&lt;/soapenv:Envelope&gt;</w:t>
      </w:r>
    </w:p>
    <w:p w:rsidR="000F5D0D" w:rsidRPr="00161AA3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0F5D0D" w:rsidRPr="009F2E47" w:rsidRDefault="000F5D0D" w:rsidP="000B6BE1">
      <w:pPr>
        <w:pStyle w:val="Titulo3nisae"/>
        <w:rPr>
          <w:b w:val="0"/>
          <w:lang w:val="en-US"/>
        </w:rPr>
      </w:pPr>
      <w:bookmarkStart w:id="31" w:name="_Toc197534658"/>
      <w:r w:rsidRPr="009F2E47">
        <w:rPr>
          <w:lang w:val="en-US"/>
        </w:rPr>
        <w:t>Respuesta</w:t>
      </w:r>
      <w:bookmarkEnd w:id="31"/>
    </w:p>
    <w:p w:rsidR="000F5D0D" w:rsidRPr="009F2E47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en-US" w:eastAsia="es-ES_tradnl"/>
        </w:rPr>
      </w:pP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&lt;S:Envelope xmlns:S="http://schemas.xmlsoap.org/soap/envelope/"&gt;</w:t>
      </w: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&lt;S:Header&gt;</w:t>
      </w:r>
    </w:p>
    <w:p w:rsidR="00161AA3" w:rsidRPr="00161AA3" w:rsidRDefault="00161AA3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ab/>
      </w:r>
      <w:r w:rsidR="009D44E7"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&lt;!-- Espacio para la firma del mensaje de </w:t>
      </w:r>
      <w:r w:rsid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Respuesta</w:t>
      </w:r>
      <w:r w:rsidR="009D44E7" w:rsidRPr="009D44E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--&gt;</w:t>
      </w:r>
    </w:p>
    <w:p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&lt;/S:Header&gt;</w:t>
      </w:r>
    </w:p>
    <w:p w:rsidR="00ED31E4" w:rsidRPr="00ED31E4" w:rsidRDefault="00161AA3" w:rsidP="00ED3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</w:t>
      </w:r>
      <w:r w:rsidR="00ED31E4" w:rsidRPr="00ED31E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&lt;S:Body Id="MsgBody"&gt;</w:t>
      </w:r>
    </w:p>
    <w:p w:rsidR="00DF400D" w:rsidRPr="00DF400D" w:rsidRDefault="00ED31E4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ED31E4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</w:t>
      </w:r>
      <w:r w:rsidR="00DF400D"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&lt;ns2:Respuesta xmlns="http://intermediacion.redsara.es/scsp/esquemas/V3/peticion" xmlns:ns2="http://intermediacion.redsara.es/scsp/esquemas/V3/respuesta"&gt;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&lt;ns2:Atributos&gt;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&lt;ns2:IdPet</w:t>
      </w:r>
      <w:r w:rsidR="00901F2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icion&gt;X53JI000000000000000000002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&lt;/ns2:IdPeticion&gt;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&lt;ns2:NumElementos&gt;1&lt;/ns2:NumElementos&gt;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&lt;ns2:TimeStamp&gt;2025-05-05T17:55:09&lt;/ns2:TimeStamp&gt;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&lt;ns2:Estado&gt;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&lt;ns2:CodigoEstado&gt;</w:t>
      </w:r>
      <w:r w:rsidRPr="00901F2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0003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&lt;/ns2:CodigoEstado&gt;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&lt;ns2:LiteralError&gt;</w:t>
      </w:r>
      <w:r w:rsidRPr="00901F2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Tramitada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&lt;/ns2:LiteralError&gt;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&lt;/ns2:Estado&gt;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&lt;ns2:CodigoCertificado&gt;</w:t>
      </w:r>
      <w:r w:rsidR="00A232C7" w:rsidRPr="00A232C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SWIOPFUNDEJGV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&lt;/ns2:CodigoCertificado&gt;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&lt;/ns2:Atributos&gt;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&lt;ns2:Transmisiones&gt;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&lt;ns2:TransmisionDatos&gt;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&lt;ns2:DatosGenericos&gt;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&lt;ns2:Emisor&gt;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&lt;ns2:NifEmisor&gt;S4833001C&lt;/ns2:NifEmisor&gt;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&lt;ns2:NombreEmisor&gt;Eusko Jaurlaritza - Gobierno Vasco&lt;/ns2:NombreEmisor&gt;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&lt;/ns2:Emisor&gt;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&lt;ns2:Solicitante&gt;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lastRenderedPageBreak/>
        <w:t xml:space="preserve">                     &lt;ns2:IdentificadorSolicitante&gt;S4833001C&lt;/ns2:IdentificadorSolicitante&gt;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&lt;ns2:NombreSolicitante&gt;Eusko Jaurlaritza - Gobierno Vasco&lt;/ns2:NombreSolicitante&gt;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&lt;ns2:UnidadTramitadora&gt;PCI. TELETRAMITACION - NISAE&lt;/ns2:UnidadTramitadora&gt;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&lt;ns2:Procedimiento&gt;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&lt;ns2:CodProcedimiento&gt;TEST_DESA_IOP&lt;/ns2:CodProcedimiento&gt;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&lt;ns2:NombreProcedimiento&gt;Procedimento de pruebas de integración NISAE&lt;/ns2:NombreProcedimiento&gt;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&lt;/ns2:Procedimiento&gt;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&lt;ns2:Finalidad&gt;Procedimento de pruebas de integración NISAE&lt;/ns2:Finalidad&gt;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&lt;ns2:Funcionario&gt;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&lt;ns2:NombreCompletoFuncionario&gt;Tramitador NISAE&lt;/ns2:NombreCompletoFuncionario&gt;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&lt;ns2:NifFuncionario&gt;12345678Z&lt;/ns2:NifFuncionario&gt;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&lt;/ns2:Funcionario&gt;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&lt;ns2:IdExpediente&gt;X53JI/IDEXP-2025-0005&lt;/ns2:IdExpediente&gt;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&lt;/ns2:Solicitante&gt;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&lt;ns2:Titular&gt;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&lt;ns2:TipoDocumentacion&gt;</w:t>
      </w:r>
      <w:r w:rsidRPr="00901F2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NIF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&lt;/ns2:TipoDocumentacion&gt;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&lt;ns2:Documentacion&gt;</w:t>
      </w:r>
      <w:r w:rsidR="00787CE5" w:rsidRPr="00787CE5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J71689301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&lt;/ns2:Documentacion&gt;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&lt;/ns2:Titular&gt;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&lt;ns2:Transmision&gt;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&lt;ns2:CodigoCertificado&gt;</w:t>
      </w:r>
      <w:r w:rsidR="00A232C7" w:rsidRPr="00A232C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SWIOPFUNDEJGV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&lt;/ns2:CodigoCertificado&gt;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&lt;ns2:IdSoli</w:t>
      </w:r>
      <w:r w:rsidR="00901F2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citud&gt;X53JI000000000000000000002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&lt;/ns2:IdSolicitud&gt;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&lt;ns2:IdTransm</w:t>
      </w:r>
      <w:r w:rsidR="00901F2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ision&gt;X53JI000000000000000000002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TR&lt;/ns2:IdTransmision&gt;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&lt;ns2:FechaGeneracion&gt;2025-05-05T17:55:09&lt;/ns2:FechaGeneracion&gt;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&lt;/ns2:Transmision&gt;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&lt;/ns2:DatosGenericos&gt;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&lt;dat:DatosEspecificos xmlns:dat="http://intermediacion.redsara.es/scsp/esquemas/datosespecificos"&gt;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&lt;dat:Retorno&gt;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&lt;dat:DatosTraza&gt;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&lt;dat:IdTraza&gt;x53jiX53JI0000000000000000000010KM5GCVPJNJ0W&lt;/dat:IdTraza&gt;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&lt;dat:IdSoli</w:t>
      </w:r>
      <w:r w:rsidR="00901F27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citud&gt;X53JI000000000000000000002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&lt;/dat:IdSolicitud&gt;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&lt;dat:FechaCertificado&gt;2025-05-05T17:55:09&lt;/dat:FechaCertificado&gt;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&lt;/dat:DatosTraza&gt;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&lt;dat:EstadoResultado&gt;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&lt;dat:Resultado&gt;</w:t>
      </w:r>
      <w:r w:rsidRPr="00901F2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3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&lt;/dat:Resultado&gt;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   &lt;dat:Descripcion&gt;</w:t>
      </w:r>
      <w:r w:rsidRPr="00901F2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Para el ejercicio seleccionado la </w:t>
      </w:r>
      <w:r w:rsidR="00F3196D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>Fundación</w:t>
      </w:r>
      <w:r w:rsidRPr="00901F27">
        <w:rPr>
          <w:rFonts w:eastAsia="Times New Roman" w:cstheme="minorHAnsi"/>
          <w:b/>
          <w:color w:val="7F7F7F" w:themeColor="text1" w:themeTint="80"/>
          <w:sz w:val="17"/>
          <w:szCs w:val="17"/>
          <w:lang w:val="en-US" w:eastAsia="es-ES_tradnl"/>
        </w:rPr>
        <w:t xml:space="preserve"> no tiene obligación de presentar cuentas.</w:t>
      </w: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&lt;/dat:Descripcion&gt;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&lt;/dat:EstadoResultado&gt;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   &lt;dat:FechaConsulta&gt;2025-05-05T17:55:09&lt;/dat:FechaConsulta&gt;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   &lt;/dat:Retorno&gt;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   &lt;/dat:DatosEspecificos&gt;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   &lt;/ns2:TransmisionDatos&gt;</w:t>
      </w:r>
    </w:p>
    <w:p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DF400D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   &lt;/ns2:Transmisiones&gt;</w:t>
      </w:r>
    </w:p>
    <w:p w:rsidR="00ED31E4" w:rsidRPr="00ED31E4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   &lt;/ns2:Respuesta&gt;</w:t>
      </w:r>
    </w:p>
    <w:p w:rsidR="00161AA3" w:rsidRPr="00161AA3" w:rsidRDefault="00ED31E4" w:rsidP="00ED3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 xml:space="preserve">   &lt;/S:Body&gt;</w:t>
      </w:r>
    </w:p>
    <w:p w:rsidR="00203697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</w:pPr>
      <w:r w:rsidRPr="00161AA3">
        <w:rPr>
          <w:rFonts w:eastAsia="Times New Roman" w:cstheme="minorHAnsi"/>
          <w:color w:val="7F7F7F" w:themeColor="text1" w:themeTint="80"/>
          <w:sz w:val="17"/>
          <w:szCs w:val="17"/>
          <w:lang w:val="en-US" w:eastAsia="es-ES_tradnl"/>
        </w:rPr>
        <w:t>&lt;/S:Envelope&gt;</w:t>
      </w:r>
    </w:p>
    <w:p w:rsidR="00B7426A" w:rsidRDefault="00B7426A" w:rsidP="00B7426A"/>
    <w:p w:rsidR="00203697" w:rsidRDefault="00203697" w:rsidP="00203697">
      <w:pPr>
        <w:spacing w:after="0" w:line="240" w:lineRule="auto"/>
      </w:pPr>
    </w:p>
    <w:sectPr w:rsidR="00203697" w:rsidSect="00204D75">
      <w:headerReference w:type="default" r:id="rId26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800" w:rsidRDefault="007E7800" w:rsidP="00F05BD1">
      <w:pPr>
        <w:spacing w:after="0" w:line="240" w:lineRule="auto"/>
      </w:pPr>
      <w:r>
        <w:separator/>
      </w:r>
    </w:p>
  </w:endnote>
  <w:endnote w:type="continuationSeparator" w:id="0">
    <w:p w:rsidR="007E7800" w:rsidRDefault="007E7800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EndPr/>
    <w:sdtContent>
      <w:p w:rsidR="00664CAD" w:rsidRDefault="00664CAD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rFonts w:ascii="Helv" w:hAnsi="Helv"/>
            <w:b/>
            <w:sz w:val="16"/>
          </w:rPr>
        </w:pPr>
        <w:r w:rsidRPr="000F5D0D">
          <w:rPr>
            <w:b/>
            <w:noProof/>
            <w:sz w:val="12"/>
            <w:lang w:eastAsia="es-ES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 wp14:anchorId="6FF61835" wp14:editId="4F0B917B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664CAD" w:rsidRPr="000F5D0D" w:rsidRDefault="00664CAD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  <w:szCs w:val="21"/>
                                  </w:rPr>
                                  <w:fldChar w:fldCharType="separate"/>
                                </w:r>
                                <w:r w:rsidR="00BC626E" w:rsidRPr="00BC626E">
                                  <w:rPr>
                                    <w:noProof/>
                                    <w:color w:val="006699"/>
                                    <w:sz w:val="16"/>
                                    <w:szCs w:val="16"/>
                                  </w:rPr>
                                  <w:t>3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FF61835" id="Grupo 80" o:spid="_x0000_s1026" style="position:absolute;margin-left:-25.05pt;margin-top:0;width:26.15pt;height:37.7pt;z-index:251657216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" strokecolor="#069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" filled="f" strokecolor="#069">
                    <v:textbox>
                      <w:txbxContent>
                        <w:p w:rsidR="00664CAD" w:rsidRPr="000F5D0D" w:rsidRDefault="00664CAD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  <w:szCs w:val="21"/>
                            </w:rPr>
                            <w:fldChar w:fldCharType="separate"/>
                          </w:r>
                          <w:r w:rsidR="00BC626E" w:rsidRPr="00BC626E">
                            <w:rPr>
                              <w:noProof/>
                              <w:color w:val="006699"/>
                              <w:sz w:val="16"/>
                              <w:szCs w:val="16"/>
                            </w:rPr>
                            <w:t>3</w:t>
                          </w:r>
                          <w:r w:rsidRPr="000F5D0D">
                            <w:rPr>
                              <w:color w:val="006699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CAD" w:rsidRDefault="00664CAD" w:rsidP="00B264FA">
    <w:pPr>
      <w:pStyle w:val="Piedepgina"/>
      <w:jc w:val="right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9D8E8A3" wp14:editId="61617D98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CAD" w:rsidRPr="00B264FA" w:rsidRDefault="00664CAD">
                          <w:pPr>
                            <w:rPr>
                              <w:rFonts w:ascii="Eurostar Regular Extended" w:hAnsi="Eurostar Regular Extended"/>
                              <w:color w:val="006699"/>
                            </w:rPr>
                          </w:pPr>
                          <w:r w:rsidRPr="00B264FA">
                            <w:rPr>
                              <w:rFonts w:ascii="Eurostar Regular Extended" w:hAnsi="Eurostar Regular Extended"/>
                              <w:color w:val="006699"/>
                            </w:rPr>
                            <w:t>Izenpe S.A.</w:t>
                          </w:r>
                        </w:p>
                        <w:p w:rsidR="00664CAD" w:rsidRDefault="00664CA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D8E8A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" filled="f" stroked="f">
              <v:textbox>
                <w:txbxContent>
                  <w:p w:rsidR="00664CAD" w:rsidRPr="00B264FA" w:rsidRDefault="00664CAD">
                    <w:pPr>
                      <w:rPr>
                        <w:rFonts w:ascii="Eurostar Regular Extended" w:hAnsi="Eurostar Regular Extended"/>
                        <w:color w:val="006699"/>
                      </w:rPr>
                    </w:pPr>
                    <w:r w:rsidRPr="00B264FA">
                      <w:rPr>
                        <w:rFonts w:ascii="Eurostar Regular Extended" w:hAnsi="Eurostar Regular Extended"/>
                        <w:color w:val="006699"/>
                      </w:rPr>
                      <w:t>Izenpe S.A.</w:t>
                    </w:r>
                  </w:p>
                  <w:p w:rsidR="00664CAD" w:rsidRDefault="00664CAD"/>
                </w:txbxContent>
              </v:textbox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741C1BE3" wp14:editId="7566D457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800" w:rsidRDefault="007E7800" w:rsidP="00F05BD1">
      <w:pPr>
        <w:spacing w:after="0" w:line="240" w:lineRule="auto"/>
      </w:pPr>
      <w:r>
        <w:separator/>
      </w:r>
    </w:p>
  </w:footnote>
  <w:footnote w:type="continuationSeparator" w:id="0">
    <w:p w:rsidR="007E7800" w:rsidRDefault="007E7800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CAD" w:rsidRDefault="00664CAD" w:rsidP="00303445">
    <w:pPr>
      <w:pStyle w:val="Encabezado"/>
    </w:pPr>
    <w:r>
      <w:tab/>
    </w:r>
    <w:bookmarkStart w:id="7" w:name="EJ_MARC4"/>
    <w:bookmarkEnd w:id="7"/>
    <w:r>
      <w:t xml:space="preserve">  </w:t>
    </w:r>
  </w:p>
  <w:p w:rsidR="00664CAD" w:rsidRDefault="00664CAD" w:rsidP="00B264FA">
    <w:pPr>
      <w:pStyle w:val="Borradorparares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CAD" w:rsidRDefault="00664CAD" w:rsidP="001C5F3A">
    <w:pPr>
      <w:pStyle w:val="Encabezado"/>
      <w:ind w:left="-567"/>
    </w:pPr>
    <w:r>
      <w:rPr>
        <w:noProof/>
        <w:lang w:eastAsia="es-ES"/>
      </w:rPr>
      <w:drawing>
        <wp:anchor distT="0" distB="0" distL="114300" distR="114300" simplePos="0" relativeHeight="251656192" behindDoc="1" locked="0" layoutInCell="1" allowOverlap="1" wp14:anchorId="7343BC9E" wp14:editId="08A7F6D5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8" name="Imagen 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theme="minorHAnsi"/>
        <w:i/>
        <w:noProof/>
        <w:color w:val="006699"/>
        <w:sz w:val="28"/>
        <w:szCs w:val="28"/>
        <w:lang w:eastAsia="es-ES"/>
      </w:rPr>
      <w:drawing>
        <wp:inline distT="0" distB="0" distL="0" distR="0" wp14:anchorId="2EB4FF8E" wp14:editId="70BCAA92">
          <wp:extent cx="1628812" cy="492369"/>
          <wp:effectExtent l="0" t="0" r="0" b="3175"/>
          <wp:docPr id="9" name="Imagen 9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1" w15:restartNumberingAfterBreak="0">
    <w:nsid w:val="05DC6D51"/>
    <w:multiLevelType w:val="hybridMultilevel"/>
    <w:tmpl w:val="6088D7E6"/>
    <w:lvl w:ilvl="0" w:tplc="8274FCB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C4C9C"/>
    <w:multiLevelType w:val="hybridMultilevel"/>
    <w:tmpl w:val="7C46F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-850"/>
        </w:tabs>
        <w:ind w:left="-850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1" w15:restartNumberingAfterBreak="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3F0062A"/>
    <w:multiLevelType w:val="hybridMultilevel"/>
    <w:tmpl w:val="4C64E66A"/>
    <w:lvl w:ilvl="0" w:tplc="0C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4" w15:restartNumberingAfterBreak="0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5" w15:restartNumberingAfterBreak="0">
    <w:nsid w:val="4F302953"/>
    <w:multiLevelType w:val="hybridMultilevel"/>
    <w:tmpl w:val="39AE41B8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EA40A9B"/>
    <w:multiLevelType w:val="hybridMultilevel"/>
    <w:tmpl w:val="22BE3DE0"/>
    <w:lvl w:ilvl="0" w:tplc="7B2CA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4D2376"/>
    <w:multiLevelType w:val="hybridMultilevel"/>
    <w:tmpl w:val="8716E0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6FF14990"/>
    <w:multiLevelType w:val="hybridMultilevel"/>
    <w:tmpl w:val="44A005DA"/>
    <w:lvl w:ilvl="0" w:tplc="CFA2114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3DC0DFB"/>
    <w:multiLevelType w:val="hybridMultilevel"/>
    <w:tmpl w:val="2EEC7C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10"/>
  </w:num>
  <w:num w:numId="5">
    <w:abstractNumId w:val="5"/>
  </w:num>
  <w:num w:numId="6">
    <w:abstractNumId w:val="8"/>
  </w:num>
  <w:num w:numId="7">
    <w:abstractNumId w:val="20"/>
  </w:num>
  <w:num w:numId="8">
    <w:abstractNumId w:val="15"/>
  </w:num>
  <w:num w:numId="9">
    <w:abstractNumId w:val="2"/>
  </w:num>
  <w:num w:numId="10">
    <w:abstractNumId w:val="6"/>
  </w:num>
  <w:num w:numId="11">
    <w:abstractNumId w:val="7"/>
  </w:num>
  <w:num w:numId="12">
    <w:abstractNumId w:val="23"/>
  </w:num>
  <w:num w:numId="13">
    <w:abstractNumId w:val="1"/>
  </w:num>
  <w:num w:numId="14">
    <w:abstractNumId w:val="24"/>
  </w:num>
  <w:num w:numId="15">
    <w:abstractNumId w:val="16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18"/>
  </w:num>
  <w:num w:numId="21">
    <w:abstractNumId w:val="4"/>
  </w:num>
  <w:num w:numId="22">
    <w:abstractNumId w:val="19"/>
  </w:num>
  <w:num w:numId="23">
    <w:abstractNumId w:val="22"/>
  </w:num>
  <w:num w:numId="24">
    <w:abstractNumId w:val="12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5D"/>
    <w:rsid w:val="0000054D"/>
    <w:rsid w:val="00002BE5"/>
    <w:rsid w:val="00002EE8"/>
    <w:rsid w:val="00002F6B"/>
    <w:rsid w:val="000062C1"/>
    <w:rsid w:val="000109B5"/>
    <w:rsid w:val="0001219D"/>
    <w:rsid w:val="000142D7"/>
    <w:rsid w:val="00017A6C"/>
    <w:rsid w:val="00021864"/>
    <w:rsid w:val="00025642"/>
    <w:rsid w:val="000266A4"/>
    <w:rsid w:val="00030212"/>
    <w:rsid w:val="00031D5C"/>
    <w:rsid w:val="000339CF"/>
    <w:rsid w:val="00034A39"/>
    <w:rsid w:val="00034DD0"/>
    <w:rsid w:val="000351B6"/>
    <w:rsid w:val="0003529E"/>
    <w:rsid w:val="0003756B"/>
    <w:rsid w:val="000379B7"/>
    <w:rsid w:val="00041394"/>
    <w:rsid w:val="00042E61"/>
    <w:rsid w:val="000437F8"/>
    <w:rsid w:val="000446FF"/>
    <w:rsid w:val="00045019"/>
    <w:rsid w:val="00045322"/>
    <w:rsid w:val="00045C45"/>
    <w:rsid w:val="00054122"/>
    <w:rsid w:val="000555D5"/>
    <w:rsid w:val="00061378"/>
    <w:rsid w:val="0006165C"/>
    <w:rsid w:val="00061F56"/>
    <w:rsid w:val="00062173"/>
    <w:rsid w:val="0006665C"/>
    <w:rsid w:val="00066729"/>
    <w:rsid w:val="00070255"/>
    <w:rsid w:val="0007248A"/>
    <w:rsid w:val="00074EE2"/>
    <w:rsid w:val="00075023"/>
    <w:rsid w:val="00080DD0"/>
    <w:rsid w:val="00085EB7"/>
    <w:rsid w:val="000868AC"/>
    <w:rsid w:val="000900AB"/>
    <w:rsid w:val="000928F8"/>
    <w:rsid w:val="00092911"/>
    <w:rsid w:val="000952CF"/>
    <w:rsid w:val="000955EE"/>
    <w:rsid w:val="00096792"/>
    <w:rsid w:val="00097654"/>
    <w:rsid w:val="000A0BA9"/>
    <w:rsid w:val="000A0D72"/>
    <w:rsid w:val="000A127B"/>
    <w:rsid w:val="000A1BA7"/>
    <w:rsid w:val="000A6C4E"/>
    <w:rsid w:val="000A71AA"/>
    <w:rsid w:val="000A767A"/>
    <w:rsid w:val="000B1430"/>
    <w:rsid w:val="000B3D20"/>
    <w:rsid w:val="000B6BE1"/>
    <w:rsid w:val="000B74D2"/>
    <w:rsid w:val="000C4105"/>
    <w:rsid w:val="000C50C4"/>
    <w:rsid w:val="000C73C5"/>
    <w:rsid w:val="000D5B8F"/>
    <w:rsid w:val="000D5EF5"/>
    <w:rsid w:val="000D7DE1"/>
    <w:rsid w:val="000E12F1"/>
    <w:rsid w:val="000E1EC6"/>
    <w:rsid w:val="000E235D"/>
    <w:rsid w:val="000E458C"/>
    <w:rsid w:val="000E6F8A"/>
    <w:rsid w:val="000F39F5"/>
    <w:rsid w:val="000F3C8A"/>
    <w:rsid w:val="000F3E7E"/>
    <w:rsid w:val="000F5D0D"/>
    <w:rsid w:val="001020A3"/>
    <w:rsid w:val="00102719"/>
    <w:rsid w:val="001059B5"/>
    <w:rsid w:val="001100E1"/>
    <w:rsid w:val="00114802"/>
    <w:rsid w:val="001154F5"/>
    <w:rsid w:val="00117F65"/>
    <w:rsid w:val="00121C16"/>
    <w:rsid w:val="001248E9"/>
    <w:rsid w:val="0012599E"/>
    <w:rsid w:val="00125EA5"/>
    <w:rsid w:val="001328B4"/>
    <w:rsid w:val="00132FD6"/>
    <w:rsid w:val="00136905"/>
    <w:rsid w:val="001374A4"/>
    <w:rsid w:val="001376FE"/>
    <w:rsid w:val="0014263E"/>
    <w:rsid w:val="00151C88"/>
    <w:rsid w:val="00152C58"/>
    <w:rsid w:val="0015498D"/>
    <w:rsid w:val="001613F3"/>
    <w:rsid w:val="00161AA3"/>
    <w:rsid w:val="00162674"/>
    <w:rsid w:val="00162B7A"/>
    <w:rsid w:val="00165791"/>
    <w:rsid w:val="00166B19"/>
    <w:rsid w:val="00170BA7"/>
    <w:rsid w:val="0017127F"/>
    <w:rsid w:val="00171392"/>
    <w:rsid w:val="00171E7D"/>
    <w:rsid w:val="0017363A"/>
    <w:rsid w:val="00175862"/>
    <w:rsid w:val="00182217"/>
    <w:rsid w:val="0018770A"/>
    <w:rsid w:val="00192AAA"/>
    <w:rsid w:val="00192C5A"/>
    <w:rsid w:val="0019335F"/>
    <w:rsid w:val="001939DE"/>
    <w:rsid w:val="001954E9"/>
    <w:rsid w:val="00195F71"/>
    <w:rsid w:val="00196C79"/>
    <w:rsid w:val="001A274A"/>
    <w:rsid w:val="001A3684"/>
    <w:rsid w:val="001B0D72"/>
    <w:rsid w:val="001B1A47"/>
    <w:rsid w:val="001B3E3C"/>
    <w:rsid w:val="001B408F"/>
    <w:rsid w:val="001B679B"/>
    <w:rsid w:val="001C3B0C"/>
    <w:rsid w:val="001C3E4D"/>
    <w:rsid w:val="001C4B52"/>
    <w:rsid w:val="001C5EAF"/>
    <w:rsid w:val="001C5F3A"/>
    <w:rsid w:val="001C6D63"/>
    <w:rsid w:val="001D25F8"/>
    <w:rsid w:val="001D2B3F"/>
    <w:rsid w:val="001D2F53"/>
    <w:rsid w:val="001D58EA"/>
    <w:rsid w:val="001E0F46"/>
    <w:rsid w:val="001E1AF0"/>
    <w:rsid w:val="001E26E8"/>
    <w:rsid w:val="001E4D21"/>
    <w:rsid w:val="001E5291"/>
    <w:rsid w:val="001E5405"/>
    <w:rsid w:val="001E78CB"/>
    <w:rsid w:val="001F01E4"/>
    <w:rsid w:val="001F06BF"/>
    <w:rsid w:val="001F30FD"/>
    <w:rsid w:val="00200A16"/>
    <w:rsid w:val="0020171C"/>
    <w:rsid w:val="00201AA5"/>
    <w:rsid w:val="00201F4C"/>
    <w:rsid w:val="002026B3"/>
    <w:rsid w:val="00202AAD"/>
    <w:rsid w:val="00202BD2"/>
    <w:rsid w:val="00203697"/>
    <w:rsid w:val="00204D75"/>
    <w:rsid w:val="00205A50"/>
    <w:rsid w:val="00205D9C"/>
    <w:rsid w:val="002070F8"/>
    <w:rsid w:val="00210E3E"/>
    <w:rsid w:val="002166C1"/>
    <w:rsid w:val="00217E27"/>
    <w:rsid w:val="00220410"/>
    <w:rsid w:val="00223E73"/>
    <w:rsid w:val="00235902"/>
    <w:rsid w:val="002438F0"/>
    <w:rsid w:val="002462B8"/>
    <w:rsid w:val="00247B09"/>
    <w:rsid w:val="00252460"/>
    <w:rsid w:val="00252F53"/>
    <w:rsid w:val="00253B7D"/>
    <w:rsid w:val="00256E39"/>
    <w:rsid w:val="0026250F"/>
    <w:rsid w:val="002636FE"/>
    <w:rsid w:val="002639BB"/>
    <w:rsid w:val="00266745"/>
    <w:rsid w:val="0027290C"/>
    <w:rsid w:val="002774FE"/>
    <w:rsid w:val="00277CF6"/>
    <w:rsid w:val="00284D4A"/>
    <w:rsid w:val="00287764"/>
    <w:rsid w:val="00292AF1"/>
    <w:rsid w:val="00294234"/>
    <w:rsid w:val="00295540"/>
    <w:rsid w:val="002962B3"/>
    <w:rsid w:val="002A483C"/>
    <w:rsid w:val="002A66D1"/>
    <w:rsid w:val="002A70D9"/>
    <w:rsid w:val="002B691F"/>
    <w:rsid w:val="002B6D79"/>
    <w:rsid w:val="002B71B1"/>
    <w:rsid w:val="002C2754"/>
    <w:rsid w:val="002C3A09"/>
    <w:rsid w:val="002C4B0A"/>
    <w:rsid w:val="002C4D96"/>
    <w:rsid w:val="002C7557"/>
    <w:rsid w:val="002C7A76"/>
    <w:rsid w:val="002D28C1"/>
    <w:rsid w:val="002D7FF0"/>
    <w:rsid w:val="002E0A1C"/>
    <w:rsid w:val="002E2594"/>
    <w:rsid w:val="002E28F1"/>
    <w:rsid w:val="002E5246"/>
    <w:rsid w:val="002F0898"/>
    <w:rsid w:val="002F133D"/>
    <w:rsid w:val="002F17F9"/>
    <w:rsid w:val="002F1853"/>
    <w:rsid w:val="002F1EDD"/>
    <w:rsid w:val="002F5E18"/>
    <w:rsid w:val="002F6B52"/>
    <w:rsid w:val="00301D50"/>
    <w:rsid w:val="00301E46"/>
    <w:rsid w:val="0030231C"/>
    <w:rsid w:val="00303445"/>
    <w:rsid w:val="003064CE"/>
    <w:rsid w:val="00306C91"/>
    <w:rsid w:val="00306E6F"/>
    <w:rsid w:val="003101B5"/>
    <w:rsid w:val="003125E4"/>
    <w:rsid w:val="0031375A"/>
    <w:rsid w:val="0031654D"/>
    <w:rsid w:val="0032066F"/>
    <w:rsid w:val="00320EC4"/>
    <w:rsid w:val="003211AE"/>
    <w:rsid w:val="003228FC"/>
    <w:rsid w:val="00325A41"/>
    <w:rsid w:val="00326DB0"/>
    <w:rsid w:val="00327859"/>
    <w:rsid w:val="0033329B"/>
    <w:rsid w:val="00342602"/>
    <w:rsid w:val="0034586F"/>
    <w:rsid w:val="00345FBE"/>
    <w:rsid w:val="00350F49"/>
    <w:rsid w:val="00351C97"/>
    <w:rsid w:val="00355755"/>
    <w:rsid w:val="00356676"/>
    <w:rsid w:val="00356705"/>
    <w:rsid w:val="00357B6E"/>
    <w:rsid w:val="00360D16"/>
    <w:rsid w:val="00363849"/>
    <w:rsid w:val="00363B68"/>
    <w:rsid w:val="00365C03"/>
    <w:rsid w:val="00366366"/>
    <w:rsid w:val="00370EB4"/>
    <w:rsid w:val="0037270E"/>
    <w:rsid w:val="00376CA0"/>
    <w:rsid w:val="00380068"/>
    <w:rsid w:val="00381C92"/>
    <w:rsid w:val="00381E31"/>
    <w:rsid w:val="00382C02"/>
    <w:rsid w:val="00383A2B"/>
    <w:rsid w:val="00383FD2"/>
    <w:rsid w:val="003845A6"/>
    <w:rsid w:val="003849E0"/>
    <w:rsid w:val="00385C47"/>
    <w:rsid w:val="00387901"/>
    <w:rsid w:val="003920D8"/>
    <w:rsid w:val="0039234C"/>
    <w:rsid w:val="00392B85"/>
    <w:rsid w:val="00392F79"/>
    <w:rsid w:val="00392F94"/>
    <w:rsid w:val="00393062"/>
    <w:rsid w:val="00393168"/>
    <w:rsid w:val="00394B73"/>
    <w:rsid w:val="00395812"/>
    <w:rsid w:val="003976C4"/>
    <w:rsid w:val="003A038A"/>
    <w:rsid w:val="003A0A0C"/>
    <w:rsid w:val="003A0C5C"/>
    <w:rsid w:val="003A2472"/>
    <w:rsid w:val="003A2ABD"/>
    <w:rsid w:val="003A37B2"/>
    <w:rsid w:val="003A4E01"/>
    <w:rsid w:val="003A7D5A"/>
    <w:rsid w:val="003B3181"/>
    <w:rsid w:val="003B5886"/>
    <w:rsid w:val="003C1438"/>
    <w:rsid w:val="003C2DB1"/>
    <w:rsid w:val="003C2FD0"/>
    <w:rsid w:val="003C3B3F"/>
    <w:rsid w:val="003C4889"/>
    <w:rsid w:val="003C5271"/>
    <w:rsid w:val="003C65FE"/>
    <w:rsid w:val="003C752F"/>
    <w:rsid w:val="003D1F50"/>
    <w:rsid w:val="003D3332"/>
    <w:rsid w:val="003E18D2"/>
    <w:rsid w:val="003F0627"/>
    <w:rsid w:val="003F1287"/>
    <w:rsid w:val="003F3370"/>
    <w:rsid w:val="003F663B"/>
    <w:rsid w:val="003F6A64"/>
    <w:rsid w:val="00400DF6"/>
    <w:rsid w:val="00402CBA"/>
    <w:rsid w:val="00402DA7"/>
    <w:rsid w:val="004042DA"/>
    <w:rsid w:val="00404AEB"/>
    <w:rsid w:val="004073A5"/>
    <w:rsid w:val="00410D4D"/>
    <w:rsid w:val="004114A0"/>
    <w:rsid w:val="00411AB4"/>
    <w:rsid w:val="004129E0"/>
    <w:rsid w:val="00416D7A"/>
    <w:rsid w:val="00416E1E"/>
    <w:rsid w:val="00417FFC"/>
    <w:rsid w:val="00421A94"/>
    <w:rsid w:val="00422FBD"/>
    <w:rsid w:val="00424C65"/>
    <w:rsid w:val="004264CD"/>
    <w:rsid w:val="00427308"/>
    <w:rsid w:val="0042749A"/>
    <w:rsid w:val="00430693"/>
    <w:rsid w:val="004318F0"/>
    <w:rsid w:val="00431952"/>
    <w:rsid w:val="004354FC"/>
    <w:rsid w:val="00435DF6"/>
    <w:rsid w:val="00435FBB"/>
    <w:rsid w:val="00442F7F"/>
    <w:rsid w:val="00444B02"/>
    <w:rsid w:val="0045114E"/>
    <w:rsid w:val="00454216"/>
    <w:rsid w:val="00454752"/>
    <w:rsid w:val="00455A09"/>
    <w:rsid w:val="00456829"/>
    <w:rsid w:val="00460ABD"/>
    <w:rsid w:val="00463A13"/>
    <w:rsid w:val="00463B48"/>
    <w:rsid w:val="00463E18"/>
    <w:rsid w:val="00466876"/>
    <w:rsid w:val="00466DF7"/>
    <w:rsid w:val="00467B8C"/>
    <w:rsid w:val="00470C35"/>
    <w:rsid w:val="00471A94"/>
    <w:rsid w:val="00472E24"/>
    <w:rsid w:val="00480EC6"/>
    <w:rsid w:val="004914AF"/>
    <w:rsid w:val="00493147"/>
    <w:rsid w:val="00493DB3"/>
    <w:rsid w:val="00493E53"/>
    <w:rsid w:val="00497FB9"/>
    <w:rsid w:val="004A14B3"/>
    <w:rsid w:val="004A6EC5"/>
    <w:rsid w:val="004A7A59"/>
    <w:rsid w:val="004B39D5"/>
    <w:rsid w:val="004B566D"/>
    <w:rsid w:val="004B7135"/>
    <w:rsid w:val="004B7936"/>
    <w:rsid w:val="004C0604"/>
    <w:rsid w:val="004C12F4"/>
    <w:rsid w:val="004C1921"/>
    <w:rsid w:val="004C26F1"/>
    <w:rsid w:val="004C3851"/>
    <w:rsid w:val="004C7059"/>
    <w:rsid w:val="004C7CB8"/>
    <w:rsid w:val="004D34E8"/>
    <w:rsid w:val="004D5C7D"/>
    <w:rsid w:val="004D60A2"/>
    <w:rsid w:val="004D6DF9"/>
    <w:rsid w:val="004E4444"/>
    <w:rsid w:val="004E7F5B"/>
    <w:rsid w:val="004F002D"/>
    <w:rsid w:val="004F101C"/>
    <w:rsid w:val="004F397E"/>
    <w:rsid w:val="004F7590"/>
    <w:rsid w:val="00500418"/>
    <w:rsid w:val="0050112E"/>
    <w:rsid w:val="0050267B"/>
    <w:rsid w:val="00503323"/>
    <w:rsid w:val="005078CB"/>
    <w:rsid w:val="00511B52"/>
    <w:rsid w:val="00514E42"/>
    <w:rsid w:val="00515EC8"/>
    <w:rsid w:val="00516888"/>
    <w:rsid w:val="00517222"/>
    <w:rsid w:val="00517DC1"/>
    <w:rsid w:val="0052044A"/>
    <w:rsid w:val="0053114C"/>
    <w:rsid w:val="005316F3"/>
    <w:rsid w:val="0053179A"/>
    <w:rsid w:val="005346C0"/>
    <w:rsid w:val="005359D4"/>
    <w:rsid w:val="00535E61"/>
    <w:rsid w:val="00540D0A"/>
    <w:rsid w:val="0054343A"/>
    <w:rsid w:val="005450DC"/>
    <w:rsid w:val="00547A34"/>
    <w:rsid w:val="005545ED"/>
    <w:rsid w:val="0055777D"/>
    <w:rsid w:val="005618E4"/>
    <w:rsid w:val="00561C19"/>
    <w:rsid w:val="005630F8"/>
    <w:rsid w:val="00563A65"/>
    <w:rsid w:val="00565469"/>
    <w:rsid w:val="00565523"/>
    <w:rsid w:val="00566ED7"/>
    <w:rsid w:val="00571B41"/>
    <w:rsid w:val="005723CF"/>
    <w:rsid w:val="00574D5D"/>
    <w:rsid w:val="00577971"/>
    <w:rsid w:val="005807B2"/>
    <w:rsid w:val="00581033"/>
    <w:rsid w:val="00584B87"/>
    <w:rsid w:val="005863C1"/>
    <w:rsid w:val="00590460"/>
    <w:rsid w:val="00597AFB"/>
    <w:rsid w:val="00597C4A"/>
    <w:rsid w:val="005A05E1"/>
    <w:rsid w:val="005A5364"/>
    <w:rsid w:val="005B17E2"/>
    <w:rsid w:val="005B6147"/>
    <w:rsid w:val="005B72FB"/>
    <w:rsid w:val="005C2A4A"/>
    <w:rsid w:val="005C5100"/>
    <w:rsid w:val="005D1168"/>
    <w:rsid w:val="005D29E6"/>
    <w:rsid w:val="005D4FBA"/>
    <w:rsid w:val="005D5834"/>
    <w:rsid w:val="005E33E2"/>
    <w:rsid w:val="005E37CC"/>
    <w:rsid w:val="005E3BB7"/>
    <w:rsid w:val="005E3EFB"/>
    <w:rsid w:val="005E6D28"/>
    <w:rsid w:val="005F3503"/>
    <w:rsid w:val="005F3DDF"/>
    <w:rsid w:val="005F4A25"/>
    <w:rsid w:val="005F798A"/>
    <w:rsid w:val="006004C2"/>
    <w:rsid w:val="006010D2"/>
    <w:rsid w:val="0060679B"/>
    <w:rsid w:val="006104C4"/>
    <w:rsid w:val="00612D4C"/>
    <w:rsid w:val="00614044"/>
    <w:rsid w:val="00615631"/>
    <w:rsid w:val="00617472"/>
    <w:rsid w:val="00620DFC"/>
    <w:rsid w:val="00624516"/>
    <w:rsid w:val="006245D3"/>
    <w:rsid w:val="00625B3F"/>
    <w:rsid w:val="00632476"/>
    <w:rsid w:val="006377B6"/>
    <w:rsid w:val="0064079F"/>
    <w:rsid w:val="00645480"/>
    <w:rsid w:val="00646803"/>
    <w:rsid w:val="00650D66"/>
    <w:rsid w:val="00652A5D"/>
    <w:rsid w:val="00654C38"/>
    <w:rsid w:val="00654C6D"/>
    <w:rsid w:val="00657240"/>
    <w:rsid w:val="00662A9C"/>
    <w:rsid w:val="00664CAD"/>
    <w:rsid w:val="00666EFC"/>
    <w:rsid w:val="006673DF"/>
    <w:rsid w:val="00667D13"/>
    <w:rsid w:val="0067008A"/>
    <w:rsid w:val="00672A33"/>
    <w:rsid w:val="006736B9"/>
    <w:rsid w:val="006738AC"/>
    <w:rsid w:val="006757C5"/>
    <w:rsid w:val="006765F4"/>
    <w:rsid w:val="00680180"/>
    <w:rsid w:val="00680527"/>
    <w:rsid w:val="00683D6E"/>
    <w:rsid w:val="006870A7"/>
    <w:rsid w:val="00687F6E"/>
    <w:rsid w:val="00690AC5"/>
    <w:rsid w:val="00693615"/>
    <w:rsid w:val="006A6821"/>
    <w:rsid w:val="006B4118"/>
    <w:rsid w:val="006C57EE"/>
    <w:rsid w:val="006C61EE"/>
    <w:rsid w:val="006D4DB9"/>
    <w:rsid w:val="006D52E4"/>
    <w:rsid w:val="006E2420"/>
    <w:rsid w:val="006E2BA0"/>
    <w:rsid w:val="006E3ED0"/>
    <w:rsid w:val="006E4B75"/>
    <w:rsid w:val="006F0153"/>
    <w:rsid w:val="006F35A6"/>
    <w:rsid w:val="006F70CE"/>
    <w:rsid w:val="006F7160"/>
    <w:rsid w:val="007015F4"/>
    <w:rsid w:val="00701734"/>
    <w:rsid w:val="00702538"/>
    <w:rsid w:val="00704CAE"/>
    <w:rsid w:val="007070F6"/>
    <w:rsid w:val="007118E2"/>
    <w:rsid w:val="007122D7"/>
    <w:rsid w:val="0071429D"/>
    <w:rsid w:val="00714FAF"/>
    <w:rsid w:val="00716191"/>
    <w:rsid w:val="0071669E"/>
    <w:rsid w:val="0072109C"/>
    <w:rsid w:val="007222E4"/>
    <w:rsid w:val="00727AEC"/>
    <w:rsid w:val="00730B49"/>
    <w:rsid w:val="0073352D"/>
    <w:rsid w:val="0073536D"/>
    <w:rsid w:val="007361A4"/>
    <w:rsid w:val="0073625A"/>
    <w:rsid w:val="0074164C"/>
    <w:rsid w:val="0074202D"/>
    <w:rsid w:val="0074264F"/>
    <w:rsid w:val="0074358E"/>
    <w:rsid w:val="00746B80"/>
    <w:rsid w:val="007542F4"/>
    <w:rsid w:val="00757CBE"/>
    <w:rsid w:val="00757D56"/>
    <w:rsid w:val="00762CC0"/>
    <w:rsid w:val="007670C1"/>
    <w:rsid w:val="00771068"/>
    <w:rsid w:val="00776AAC"/>
    <w:rsid w:val="00783323"/>
    <w:rsid w:val="00783FB1"/>
    <w:rsid w:val="00784507"/>
    <w:rsid w:val="00784C17"/>
    <w:rsid w:val="007852EC"/>
    <w:rsid w:val="00786CB1"/>
    <w:rsid w:val="00787CE5"/>
    <w:rsid w:val="00787F9B"/>
    <w:rsid w:val="0079603E"/>
    <w:rsid w:val="0079691B"/>
    <w:rsid w:val="007A34D0"/>
    <w:rsid w:val="007A4ABF"/>
    <w:rsid w:val="007B00A7"/>
    <w:rsid w:val="007B0250"/>
    <w:rsid w:val="007B0282"/>
    <w:rsid w:val="007B0E91"/>
    <w:rsid w:val="007B2691"/>
    <w:rsid w:val="007B3317"/>
    <w:rsid w:val="007B4227"/>
    <w:rsid w:val="007B612A"/>
    <w:rsid w:val="007C0424"/>
    <w:rsid w:val="007C1D86"/>
    <w:rsid w:val="007D67D8"/>
    <w:rsid w:val="007E03B3"/>
    <w:rsid w:val="007E36B1"/>
    <w:rsid w:val="007E7800"/>
    <w:rsid w:val="007F4F28"/>
    <w:rsid w:val="007F503F"/>
    <w:rsid w:val="007F6E4B"/>
    <w:rsid w:val="00800671"/>
    <w:rsid w:val="00800886"/>
    <w:rsid w:val="00800B2D"/>
    <w:rsid w:val="00802983"/>
    <w:rsid w:val="0080668C"/>
    <w:rsid w:val="00806B69"/>
    <w:rsid w:val="00810EBA"/>
    <w:rsid w:val="008111F0"/>
    <w:rsid w:val="008130B8"/>
    <w:rsid w:val="00814D59"/>
    <w:rsid w:val="00815E4F"/>
    <w:rsid w:val="00821148"/>
    <w:rsid w:val="00822EFE"/>
    <w:rsid w:val="00824426"/>
    <w:rsid w:val="00824FAC"/>
    <w:rsid w:val="00826559"/>
    <w:rsid w:val="00830113"/>
    <w:rsid w:val="00830720"/>
    <w:rsid w:val="00832038"/>
    <w:rsid w:val="00834ACD"/>
    <w:rsid w:val="00837B28"/>
    <w:rsid w:val="00840D46"/>
    <w:rsid w:val="008473F9"/>
    <w:rsid w:val="00853C35"/>
    <w:rsid w:val="00853C9A"/>
    <w:rsid w:val="0085622E"/>
    <w:rsid w:val="00857748"/>
    <w:rsid w:val="00864C4E"/>
    <w:rsid w:val="00871B75"/>
    <w:rsid w:val="0087233B"/>
    <w:rsid w:val="00872D9D"/>
    <w:rsid w:val="00873462"/>
    <w:rsid w:val="00874232"/>
    <w:rsid w:val="00877B1B"/>
    <w:rsid w:val="00877D85"/>
    <w:rsid w:val="008806A2"/>
    <w:rsid w:val="00881276"/>
    <w:rsid w:val="00890384"/>
    <w:rsid w:val="008953FE"/>
    <w:rsid w:val="0089721F"/>
    <w:rsid w:val="008A0CD7"/>
    <w:rsid w:val="008A1405"/>
    <w:rsid w:val="008A5324"/>
    <w:rsid w:val="008A6F2B"/>
    <w:rsid w:val="008A6F79"/>
    <w:rsid w:val="008B068C"/>
    <w:rsid w:val="008B1A59"/>
    <w:rsid w:val="008B20A7"/>
    <w:rsid w:val="008B4883"/>
    <w:rsid w:val="008B633A"/>
    <w:rsid w:val="008B74FE"/>
    <w:rsid w:val="008B7D7D"/>
    <w:rsid w:val="008C15E6"/>
    <w:rsid w:val="008C2ECD"/>
    <w:rsid w:val="008C44A3"/>
    <w:rsid w:val="008C45B3"/>
    <w:rsid w:val="008C5158"/>
    <w:rsid w:val="008C74B3"/>
    <w:rsid w:val="008D239D"/>
    <w:rsid w:val="008E2587"/>
    <w:rsid w:val="008E31B9"/>
    <w:rsid w:val="008E48D8"/>
    <w:rsid w:val="008E6055"/>
    <w:rsid w:val="008F010A"/>
    <w:rsid w:val="008F63FE"/>
    <w:rsid w:val="008F70CB"/>
    <w:rsid w:val="00901F27"/>
    <w:rsid w:val="00903424"/>
    <w:rsid w:val="00905021"/>
    <w:rsid w:val="00907FFA"/>
    <w:rsid w:val="00922CCE"/>
    <w:rsid w:val="00922F26"/>
    <w:rsid w:val="00923E7D"/>
    <w:rsid w:val="00924F16"/>
    <w:rsid w:val="00926617"/>
    <w:rsid w:val="0092771D"/>
    <w:rsid w:val="009301D5"/>
    <w:rsid w:val="009342BE"/>
    <w:rsid w:val="00934E6C"/>
    <w:rsid w:val="0093534A"/>
    <w:rsid w:val="00937010"/>
    <w:rsid w:val="0093720D"/>
    <w:rsid w:val="0094080B"/>
    <w:rsid w:val="0094354C"/>
    <w:rsid w:val="0094355B"/>
    <w:rsid w:val="00943693"/>
    <w:rsid w:val="00943864"/>
    <w:rsid w:val="00944FA0"/>
    <w:rsid w:val="0094686B"/>
    <w:rsid w:val="00950B61"/>
    <w:rsid w:val="00951608"/>
    <w:rsid w:val="00953A3F"/>
    <w:rsid w:val="009550C5"/>
    <w:rsid w:val="00963F08"/>
    <w:rsid w:val="00965037"/>
    <w:rsid w:val="00967A42"/>
    <w:rsid w:val="009732E2"/>
    <w:rsid w:val="00974634"/>
    <w:rsid w:val="00974651"/>
    <w:rsid w:val="00975F3E"/>
    <w:rsid w:val="00977C71"/>
    <w:rsid w:val="00980DA2"/>
    <w:rsid w:val="00982F51"/>
    <w:rsid w:val="00987366"/>
    <w:rsid w:val="0098765D"/>
    <w:rsid w:val="00990264"/>
    <w:rsid w:val="0099142B"/>
    <w:rsid w:val="00992186"/>
    <w:rsid w:val="00992BD1"/>
    <w:rsid w:val="009938BD"/>
    <w:rsid w:val="009A11F1"/>
    <w:rsid w:val="009A2CEE"/>
    <w:rsid w:val="009A4FAB"/>
    <w:rsid w:val="009A5B9E"/>
    <w:rsid w:val="009A6141"/>
    <w:rsid w:val="009A6D99"/>
    <w:rsid w:val="009A7D7C"/>
    <w:rsid w:val="009B3ACF"/>
    <w:rsid w:val="009B62B3"/>
    <w:rsid w:val="009C0271"/>
    <w:rsid w:val="009C17CB"/>
    <w:rsid w:val="009C2D93"/>
    <w:rsid w:val="009D44E7"/>
    <w:rsid w:val="009D47E6"/>
    <w:rsid w:val="009D7993"/>
    <w:rsid w:val="009E0B5B"/>
    <w:rsid w:val="009E1850"/>
    <w:rsid w:val="009E58E6"/>
    <w:rsid w:val="009F0D1E"/>
    <w:rsid w:val="009F27C1"/>
    <w:rsid w:val="009F2E47"/>
    <w:rsid w:val="009F3021"/>
    <w:rsid w:val="009F4ECD"/>
    <w:rsid w:val="00A0015D"/>
    <w:rsid w:val="00A0017F"/>
    <w:rsid w:val="00A00E4C"/>
    <w:rsid w:val="00A04BAA"/>
    <w:rsid w:val="00A12AF3"/>
    <w:rsid w:val="00A15FD5"/>
    <w:rsid w:val="00A16A62"/>
    <w:rsid w:val="00A16E9F"/>
    <w:rsid w:val="00A1793B"/>
    <w:rsid w:val="00A17C7B"/>
    <w:rsid w:val="00A21767"/>
    <w:rsid w:val="00A232C7"/>
    <w:rsid w:val="00A246CF"/>
    <w:rsid w:val="00A2623E"/>
    <w:rsid w:val="00A309D5"/>
    <w:rsid w:val="00A310D5"/>
    <w:rsid w:val="00A355F0"/>
    <w:rsid w:val="00A36FBB"/>
    <w:rsid w:val="00A375DB"/>
    <w:rsid w:val="00A40B1D"/>
    <w:rsid w:val="00A426A7"/>
    <w:rsid w:val="00A439E4"/>
    <w:rsid w:val="00A43F2F"/>
    <w:rsid w:val="00A45446"/>
    <w:rsid w:val="00A45770"/>
    <w:rsid w:val="00A5133D"/>
    <w:rsid w:val="00A53638"/>
    <w:rsid w:val="00A53952"/>
    <w:rsid w:val="00A5432D"/>
    <w:rsid w:val="00A54675"/>
    <w:rsid w:val="00A54E19"/>
    <w:rsid w:val="00A602CF"/>
    <w:rsid w:val="00A6460A"/>
    <w:rsid w:val="00A67E85"/>
    <w:rsid w:val="00A728ED"/>
    <w:rsid w:val="00A754A0"/>
    <w:rsid w:val="00A80A6C"/>
    <w:rsid w:val="00A814FC"/>
    <w:rsid w:val="00A81839"/>
    <w:rsid w:val="00A818F7"/>
    <w:rsid w:val="00A822EB"/>
    <w:rsid w:val="00A82338"/>
    <w:rsid w:val="00A84667"/>
    <w:rsid w:val="00A84ACC"/>
    <w:rsid w:val="00A86A58"/>
    <w:rsid w:val="00A90A72"/>
    <w:rsid w:val="00A9144A"/>
    <w:rsid w:val="00A91727"/>
    <w:rsid w:val="00A94C24"/>
    <w:rsid w:val="00A97F57"/>
    <w:rsid w:val="00AA5B49"/>
    <w:rsid w:val="00AA5BF3"/>
    <w:rsid w:val="00AB07FE"/>
    <w:rsid w:val="00AB655A"/>
    <w:rsid w:val="00AB6F03"/>
    <w:rsid w:val="00AB7C90"/>
    <w:rsid w:val="00AC124D"/>
    <w:rsid w:val="00AC4FC2"/>
    <w:rsid w:val="00AC5C53"/>
    <w:rsid w:val="00AD23EE"/>
    <w:rsid w:val="00AD4719"/>
    <w:rsid w:val="00AD4ADA"/>
    <w:rsid w:val="00AD5F0E"/>
    <w:rsid w:val="00AD6B30"/>
    <w:rsid w:val="00AE0137"/>
    <w:rsid w:val="00AE028F"/>
    <w:rsid w:val="00AE2F6F"/>
    <w:rsid w:val="00AE653D"/>
    <w:rsid w:val="00AE7AB7"/>
    <w:rsid w:val="00AE7E2A"/>
    <w:rsid w:val="00AF2EDD"/>
    <w:rsid w:val="00AF4A5F"/>
    <w:rsid w:val="00AF5511"/>
    <w:rsid w:val="00AF6790"/>
    <w:rsid w:val="00AF7B83"/>
    <w:rsid w:val="00B00D4D"/>
    <w:rsid w:val="00B01423"/>
    <w:rsid w:val="00B0516E"/>
    <w:rsid w:val="00B05F83"/>
    <w:rsid w:val="00B071DE"/>
    <w:rsid w:val="00B07FF5"/>
    <w:rsid w:val="00B121C3"/>
    <w:rsid w:val="00B14334"/>
    <w:rsid w:val="00B15327"/>
    <w:rsid w:val="00B22098"/>
    <w:rsid w:val="00B237A9"/>
    <w:rsid w:val="00B24021"/>
    <w:rsid w:val="00B264FA"/>
    <w:rsid w:val="00B27672"/>
    <w:rsid w:val="00B27AED"/>
    <w:rsid w:val="00B30939"/>
    <w:rsid w:val="00B37849"/>
    <w:rsid w:val="00B4256E"/>
    <w:rsid w:val="00B43A7E"/>
    <w:rsid w:val="00B43CC5"/>
    <w:rsid w:val="00B46BB5"/>
    <w:rsid w:val="00B549A2"/>
    <w:rsid w:val="00B55261"/>
    <w:rsid w:val="00B62837"/>
    <w:rsid w:val="00B65844"/>
    <w:rsid w:val="00B65F03"/>
    <w:rsid w:val="00B666FB"/>
    <w:rsid w:val="00B708B3"/>
    <w:rsid w:val="00B70A2E"/>
    <w:rsid w:val="00B73D1F"/>
    <w:rsid w:val="00B7426A"/>
    <w:rsid w:val="00B7440C"/>
    <w:rsid w:val="00B74E49"/>
    <w:rsid w:val="00B76510"/>
    <w:rsid w:val="00B771DA"/>
    <w:rsid w:val="00B77D19"/>
    <w:rsid w:val="00B819FD"/>
    <w:rsid w:val="00B82931"/>
    <w:rsid w:val="00B84066"/>
    <w:rsid w:val="00B842D6"/>
    <w:rsid w:val="00B843EA"/>
    <w:rsid w:val="00B92253"/>
    <w:rsid w:val="00B935DA"/>
    <w:rsid w:val="00B951DB"/>
    <w:rsid w:val="00B97D02"/>
    <w:rsid w:val="00BA0ADB"/>
    <w:rsid w:val="00BA15CD"/>
    <w:rsid w:val="00BA1818"/>
    <w:rsid w:val="00BA2551"/>
    <w:rsid w:val="00BA2C9B"/>
    <w:rsid w:val="00BA37A3"/>
    <w:rsid w:val="00BA5383"/>
    <w:rsid w:val="00BB024D"/>
    <w:rsid w:val="00BB39D4"/>
    <w:rsid w:val="00BB47B3"/>
    <w:rsid w:val="00BB4BF0"/>
    <w:rsid w:val="00BC394D"/>
    <w:rsid w:val="00BC4645"/>
    <w:rsid w:val="00BC596B"/>
    <w:rsid w:val="00BC626E"/>
    <w:rsid w:val="00BD05DE"/>
    <w:rsid w:val="00BD1F4B"/>
    <w:rsid w:val="00BD29BB"/>
    <w:rsid w:val="00BD75FD"/>
    <w:rsid w:val="00BE0171"/>
    <w:rsid w:val="00BE2724"/>
    <w:rsid w:val="00BE2FAD"/>
    <w:rsid w:val="00BE4B4D"/>
    <w:rsid w:val="00BE4C1A"/>
    <w:rsid w:val="00BE5434"/>
    <w:rsid w:val="00BE6A4B"/>
    <w:rsid w:val="00BE71BA"/>
    <w:rsid w:val="00BF4A33"/>
    <w:rsid w:val="00C0028B"/>
    <w:rsid w:val="00C01D44"/>
    <w:rsid w:val="00C038CF"/>
    <w:rsid w:val="00C03F6D"/>
    <w:rsid w:val="00C04083"/>
    <w:rsid w:val="00C06F17"/>
    <w:rsid w:val="00C113B4"/>
    <w:rsid w:val="00C11561"/>
    <w:rsid w:val="00C117CF"/>
    <w:rsid w:val="00C11EB1"/>
    <w:rsid w:val="00C12928"/>
    <w:rsid w:val="00C12CE6"/>
    <w:rsid w:val="00C13103"/>
    <w:rsid w:val="00C15825"/>
    <w:rsid w:val="00C16F88"/>
    <w:rsid w:val="00C20725"/>
    <w:rsid w:val="00C21781"/>
    <w:rsid w:val="00C23D69"/>
    <w:rsid w:val="00C367F0"/>
    <w:rsid w:val="00C36E84"/>
    <w:rsid w:val="00C40EFC"/>
    <w:rsid w:val="00C41221"/>
    <w:rsid w:val="00C45A8A"/>
    <w:rsid w:val="00C46499"/>
    <w:rsid w:val="00C500D0"/>
    <w:rsid w:val="00C50423"/>
    <w:rsid w:val="00C50F25"/>
    <w:rsid w:val="00C51896"/>
    <w:rsid w:val="00C52BF6"/>
    <w:rsid w:val="00C54C3F"/>
    <w:rsid w:val="00C569DC"/>
    <w:rsid w:val="00C571C7"/>
    <w:rsid w:val="00C609DD"/>
    <w:rsid w:val="00C61893"/>
    <w:rsid w:val="00C64EB7"/>
    <w:rsid w:val="00C66717"/>
    <w:rsid w:val="00C739B3"/>
    <w:rsid w:val="00C749B6"/>
    <w:rsid w:val="00C74BA2"/>
    <w:rsid w:val="00C75533"/>
    <w:rsid w:val="00C7576D"/>
    <w:rsid w:val="00C81A29"/>
    <w:rsid w:val="00C83C03"/>
    <w:rsid w:val="00C9165A"/>
    <w:rsid w:val="00C9281B"/>
    <w:rsid w:val="00C93F02"/>
    <w:rsid w:val="00C94E33"/>
    <w:rsid w:val="00C96536"/>
    <w:rsid w:val="00CA0655"/>
    <w:rsid w:val="00CA0F74"/>
    <w:rsid w:val="00CA11E3"/>
    <w:rsid w:val="00CA410C"/>
    <w:rsid w:val="00CA4E10"/>
    <w:rsid w:val="00CA7FE2"/>
    <w:rsid w:val="00CB0350"/>
    <w:rsid w:val="00CB0BBC"/>
    <w:rsid w:val="00CB3425"/>
    <w:rsid w:val="00CB43A0"/>
    <w:rsid w:val="00CB47EC"/>
    <w:rsid w:val="00CC13F8"/>
    <w:rsid w:val="00CC3741"/>
    <w:rsid w:val="00CC3F94"/>
    <w:rsid w:val="00CC6BB3"/>
    <w:rsid w:val="00CC7BB0"/>
    <w:rsid w:val="00CD24CA"/>
    <w:rsid w:val="00CD3E2F"/>
    <w:rsid w:val="00CE2F15"/>
    <w:rsid w:val="00CE6BA9"/>
    <w:rsid w:val="00CF79CC"/>
    <w:rsid w:val="00D00584"/>
    <w:rsid w:val="00D078C0"/>
    <w:rsid w:val="00D13FEF"/>
    <w:rsid w:val="00D15469"/>
    <w:rsid w:val="00D15592"/>
    <w:rsid w:val="00D1571B"/>
    <w:rsid w:val="00D1734B"/>
    <w:rsid w:val="00D17610"/>
    <w:rsid w:val="00D17DC2"/>
    <w:rsid w:val="00D26949"/>
    <w:rsid w:val="00D27CE1"/>
    <w:rsid w:val="00D30CC6"/>
    <w:rsid w:val="00D3181E"/>
    <w:rsid w:val="00D35948"/>
    <w:rsid w:val="00D35FC3"/>
    <w:rsid w:val="00D3759D"/>
    <w:rsid w:val="00D37846"/>
    <w:rsid w:val="00D40887"/>
    <w:rsid w:val="00D463DF"/>
    <w:rsid w:val="00D46B16"/>
    <w:rsid w:val="00D472BD"/>
    <w:rsid w:val="00D47DCE"/>
    <w:rsid w:val="00D50281"/>
    <w:rsid w:val="00D50467"/>
    <w:rsid w:val="00D50A06"/>
    <w:rsid w:val="00D51DD9"/>
    <w:rsid w:val="00D5349E"/>
    <w:rsid w:val="00D64168"/>
    <w:rsid w:val="00D645E7"/>
    <w:rsid w:val="00D64C82"/>
    <w:rsid w:val="00D66573"/>
    <w:rsid w:val="00D6696B"/>
    <w:rsid w:val="00D67F7E"/>
    <w:rsid w:val="00D73D4E"/>
    <w:rsid w:val="00D76B94"/>
    <w:rsid w:val="00D81AAC"/>
    <w:rsid w:val="00D83C78"/>
    <w:rsid w:val="00D84E0D"/>
    <w:rsid w:val="00D873CE"/>
    <w:rsid w:val="00D87963"/>
    <w:rsid w:val="00D90C13"/>
    <w:rsid w:val="00D91B68"/>
    <w:rsid w:val="00D97ACE"/>
    <w:rsid w:val="00DA18AB"/>
    <w:rsid w:val="00DA27DF"/>
    <w:rsid w:val="00DA4B89"/>
    <w:rsid w:val="00DA4D32"/>
    <w:rsid w:val="00DA6E35"/>
    <w:rsid w:val="00DA7B96"/>
    <w:rsid w:val="00DB1A08"/>
    <w:rsid w:val="00DB4B41"/>
    <w:rsid w:val="00DB51AF"/>
    <w:rsid w:val="00DB5559"/>
    <w:rsid w:val="00DB5833"/>
    <w:rsid w:val="00DB6AA4"/>
    <w:rsid w:val="00DB743F"/>
    <w:rsid w:val="00DC0BAA"/>
    <w:rsid w:val="00DC0F52"/>
    <w:rsid w:val="00DC3292"/>
    <w:rsid w:val="00DC3BB3"/>
    <w:rsid w:val="00DC431F"/>
    <w:rsid w:val="00DC6E05"/>
    <w:rsid w:val="00DD049C"/>
    <w:rsid w:val="00DD1CB5"/>
    <w:rsid w:val="00DD3CBB"/>
    <w:rsid w:val="00DD6CC7"/>
    <w:rsid w:val="00DE2731"/>
    <w:rsid w:val="00DE32B4"/>
    <w:rsid w:val="00DE7113"/>
    <w:rsid w:val="00DE7326"/>
    <w:rsid w:val="00DF0C6C"/>
    <w:rsid w:val="00DF2475"/>
    <w:rsid w:val="00DF2A99"/>
    <w:rsid w:val="00DF33E7"/>
    <w:rsid w:val="00DF400D"/>
    <w:rsid w:val="00DF7C03"/>
    <w:rsid w:val="00E0068E"/>
    <w:rsid w:val="00E0126F"/>
    <w:rsid w:val="00E03598"/>
    <w:rsid w:val="00E10736"/>
    <w:rsid w:val="00E12339"/>
    <w:rsid w:val="00E15FB0"/>
    <w:rsid w:val="00E17872"/>
    <w:rsid w:val="00E201E9"/>
    <w:rsid w:val="00E3255B"/>
    <w:rsid w:val="00E32811"/>
    <w:rsid w:val="00E334A9"/>
    <w:rsid w:val="00E42A7B"/>
    <w:rsid w:val="00E45976"/>
    <w:rsid w:val="00E46E1E"/>
    <w:rsid w:val="00E502F8"/>
    <w:rsid w:val="00E5116D"/>
    <w:rsid w:val="00E60D52"/>
    <w:rsid w:val="00E61797"/>
    <w:rsid w:val="00E61B7C"/>
    <w:rsid w:val="00E633E0"/>
    <w:rsid w:val="00E67B90"/>
    <w:rsid w:val="00E706E1"/>
    <w:rsid w:val="00E70CCF"/>
    <w:rsid w:val="00E70FB5"/>
    <w:rsid w:val="00E723F7"/>
    <w:rsid w:val="00E72A59"/>
    <w:rsid w:val="00E77639"/>
    <w:rsid w:val="00E80529"/>
    <w:rsid w:val="00E8239A"/>
    <w:rsid w:val="00E82F8E"/>
    <w:rsid w:val="00E8427C"/>
    <w:rsid w:val="00E90292"/>
    <w:rsid w:val="00E91464"/>
    <w:rsid w:val="00EA234C"/>
    <w:rsid w:val="00EA30DA"/>
    <w:rsid w:val="00EA41A0"/>
    <w:rsid w:val="00EA4656"/>
    <w:rsid w:val="00EB426E"/>
    <w:rsid w:val="00EB5ADA"/>
    <w:rsid w:val="00EB72C5"/>
    <w:rsid w:val="00EC2B1B"/>
    <w:rsid w:val="00EC6086"/>
    <w:rsid w:val="00ED1016"/>
    <w:rsid w:val="00ED24C3"/>
    <w:rsid w:val="00ED31E4"/>
    <w:rsid w:val="00ED400A"/>
    <w:rsid w:val="00ED41A2"/>
    <w:rsid w:val="00EE1085"/>
    <w:rsid w:val="00EE2108"/>
    <w:rsid w:val="00EE4832"/>
    <w:rsid w:val="00EE57BF"/>
    <w:rsid w:val="00EE58B3"/>
    <w:rsid w:val="00EE6C2D"/>
    <w:rsid w:val="00EF0DAB"/>
    <w:rsid w:val="00EF1C37"/>
    <w:rsid w:val="00EF6E7F"/>
    <w:rsid w:val="00F014A7"/>
    <w:rsid w:val="00F04023"/>
    <w:rsid w:val="00F059E6"/>
    <w:rsid w:val="00F05BD1"/>
    <w:rsid w:val="00F07366"/>
    <w:rsid w:val="00F0786F"/>
    <w:rsid w:val="00F11C13"/>
    <w:rsid w:val="00F170AC"/>
    <w:rsid w:val="00F22FAC"/>
    <w:rsid w:val="00F23034"/>
    <w:rsid w:val="00F25A91"/>
    <w:rsid w:val="00F26B23"/>
    <w:rsid w:val="00F2791C"/>
    <w:rsid w:val="00F3196D"/>
    <w:rsid w:val="00F4018A"/>
    <w:rsid w:val="00F41B98"/>
    <w:rsid w:val="00F43E95"/>
    <w:rsid w:val="00F474C5"/>
    <w:rsid w:val="00F51909"/>
    <w:rsid w:val="00F529A5"/>
    <w:rsid w:val="00F54807"/>
    <w:rsid w:val="00F560B7"/>
    <w:rsid w:val="00F568CC"/>
    <w:rsid w:val="00F57AD0"/>
    <w:rsid w:val="00F629E6"/>
    <w:rsid w:val="00F65E1D"/>
    <w:rsid w:val="00F66BB4"/>
    <w:rsid w:val="00F70D5E"/>
    <w:rsid w:val="00F73C2C"/>
    <w:rsid w:val="00F81D0C"/>
    <w:rsid w:val="00F83E6D"/>
    <w:rsid w:val="00F8608B"/>
    <w:rsid w:val="00F86CFD"/>
    <w:rsid w:val="00F90880"/>
    <w:rsid w:val="00F91672"/>
    <w:rsid w:val="00F9778E"/>
    <w:rsid w:val="00FA192E"/>
    <w:rsid w:val="00FA272C"/>
    <w:rsid w:val="00FA282B"/>
    <w:rsid w:val="00FA4FCC"/>
    <w:rsid w:val="00FB07EB"/>
    <w:rsid w:val="00FB196D"/>
    <w:rsid w:val="00FB28BF"/>
    <w:rsid w:val="00FB4856"/>
    <w:rsid w:val="00FB793F"/>
    <w:rsid w:val="00FC01BA"/>
    <w:rsid w:val="00FC0885"/>
    <w:rsid w:val="00FC32EE"/>
    <w:rsid w:val="00FC3E2D"/>
    <w:rsid w:val="00FC6BB6"/>
    <w:rsid w:val="00FC6F92"/>
    <w:rsid w:val="00FD1683"/>
    <w:rsid w:val="00FD1BFF"/>
    <w:rsid w:val="00FD2B10"/>
    <w:rsid w:val="00FD2FC6"/>
    <w:rsid w:val="00FD31A8"/>
    <w:rsid w:val="00FD40E5"/>
    <w:rsid w:val="00FD578A"/>
    <w:rsid w:val="00FD61CC"/>
    <w:rsid w:val="00FD6CEC"/>
    <w:rsid w:val="00FD7D5C"/>
    <w:rsid w:val="00FE2F82"/>
    <w:rsid w:val="00FE4E29"/>
    <w:rsid w:val="00FF1F71"/>
    <w:rsid w:val="00FF438E"/>
    <w:rsid w:val="00FF57DA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3BF7D9"/>
  <w15:docId w15:val="{D1624955-7BBE-4FA1-8142-DB53CA3A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val="es-ES_tradnl"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s-ES_tradnl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s-ES_tradnl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s-ES_tradnl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s-ES_tradnl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  <w:lang w:val="es-ES_tradnl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s-ES_tradnl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  <w:lang w:val="es-ES_tradnl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val="es-ES_tradnl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  <w:lang w:val="es-ES_tradnl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  <w:lang w:val="es-ES_tradnl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  <w:lang w:val="es-ES_tradnl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  <w:lang w:val="es-ES_tradnl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  <w:lang w:val="es-ES_tradnl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  <w:lang w:val="es-ES_tradnl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val="es-ES_tradnl"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  <w:lang w:val="es-ES_tradnl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  <w:lang w:val="es-ES_tradnl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  <w:lang w:val="es-ES_tradnl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  <w:lang w:val="es-ES_tradnl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  <w:lang w:val="es-ES_tradnl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  <w:lang w:val="es-ES_tradnl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  <w:lang w:val="es-ES_tradnl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s-ES_tradnl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  <w:lang w:val="es-ES_tradnl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s-ES_tradnl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s-ES_tradnl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  <w:lang w:val="es-ES_tradnl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val="es-ES_tradnl"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s-ES_tradnl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  <w:lang w:val="es-ES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  <w:lang w:val="es-ES_tradnl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  <w:lang w:val="es-ES_tradnl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  <w:lang w:val="es-ES_tradnl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s-ES_tradnl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  <w:lang w:val="es-ES_tradnl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s-ES_tradnl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  <w:lang w:val="ca-ES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_tradnl"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s-ES_tradnl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normaltextrun">
    <w:name w:val="normaltextrun"/>
    <w:basedOn w:val="Fuentedeprrafopredeter"/>
    <w:rsid w:val="00C45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7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4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7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7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0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svc.integracion.ejgv.jaso/ctxweb/secured_ssl/x53jsGetFamiliaNumerosaEJGV?WSDL" TargetMode="External"/><Relationship Id="rId18" Type="http://schemas.openxmlformats.org/officeDocument/2006/relationships/hyperlink" Target="https://svc.integracion.des.ejgv.jaso/ctxweb/secured_ssl/x53jiGetIntermediacionWSBasic?WSDL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svc.integracion.euskadi.ejiedes.net/ctxweb/secured_ssl/x53jiGetIntermediacionWSBasic?WSD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vc.integracion.des.ejgv.jaso/ctxweb/secured_ssl/x53jsGetFamiliaNumerosaEJGV?WSDL" TargetMode="External"/><Relationship Id="rId17" Type="http://schemas.openxmlformats.org/officeDocument/2006/relationships/hyperlink" Target="https://svc.integracion.euskadi.ejiedes.net/ctxweb/secured_ssl/x53jiGetIntermediacionWSUser?WSDL" TargetMode="External"/><Relationship Id="rId25" Type="http://schemas.openxmlformats.org/officeDocument/2006/relationships/image" Target="media/image6.jpg"/><Relationship Id="rId2" Type="http://schemas.openxmlformats.org/officeDocument/2006/relationships/numbering" Target="numbering.xml"/><Relationship Id="rId16" Type="http://schemas.openxmlformats.org/officeDocument/2006/relationships/hyperlink" Target="https://svc.integracion.des.ejgv.jaso/ctxweb/secured_ssl/x53jiGetIntermediacionWSUser?WSDL" TargetMode="External"/><Relationship Id="rId20" Type="http://schemas.openxmlformats.org/officeDocument/2006/relationships/hyperlink" Target="https://svc.integracion.des.ejgv.jaso/ctxweb/secured_ssl/x53jiGetIntermediacionXmlDSig?WSDL" TargetMode="External"/><Relationship Id="rId29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s://svc.integracion.euskadi.ejiedes.net/ctxweb/secured_ssl/x53jiGetIntermediacionWS?WSDL" TargetMode="External"/><Relationship Id="rId23" Type="http://schemas.openxmlformats.org/officeDocument/2006/relationships/image" Target="media/image4.jp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svc.integracion.euskadi.ejiedes.net/ctxweb/secured_ssl/x53jiGetIntermediacionWSBasic?WSDL" TargetMode="External"/><Relationship Id="rId31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svc.integracion.des.ejgv.jaso/ctxweb/secured_ssl/x53jiGetIntermediacionWS?WSDL" TargetMode="External"/><Relationship Id="rId22" Type="http://schemas.openxmlformats.org/officeDocument/2006/relationships/image" Target="media/image3.png"/><Relationship Id="rId27" Type="http://schemas.openxmlformats.org/officeDocument/2006/relationships/fontTable" Target="fontTable.xml"/><Relationship Id="rId30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f2c12f4714f091261adcdc1908c2cc7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ea2f4cb0082759af7db3a816b7eb5113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Props1.xml><?xml version="1.0" encoding="utf-8"?>
<ds:datastoreItem xmlns:ds="http://schemas.openxmlformats.org/officeDocument/2006/customXml" ds:itemID="{1B8C99DF-9161-429B-B8C1-AB0D3BA564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7CB0B2-4713-4B53-AE4F-2B3023C34581}"/>
</file>

<file path=customXml/itemProps3.xml><?xml version="1.0" encoding="utf-8"?>
<ds:datastoreItem xmlns:ds="http://schemas.openxmlformats.org/officeDocument/2006/customXml" ds:itemID="{1288627D-E6A1-47B4-9322-06D6860D6E83}"/>
</file>

<file path=customXml/itemProps4.xml><?xml version="1.0" encoding="utf-8"?>
<ds:datastoreItem xmlns:ds="http://schemas.openxmlformats.org/officeDocument/2006/customXml" ds:itemID="{4B2DF801-00C5-4BF0-9804-A7E5F7EDFA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8732</TotalTime>
  <Pages>25</Pages>
  <Words>6483</Words>
  <Characters>35658</Characters>
  <Application>Microsoft Office Word</Application>
  <DocSecurity>0</DocSecurity>
  <Lines>297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42057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Teletramitación - Barba Polledo, Itziar - Bilbomatica</cp:lastModifiedBy>
  <cp:revision>879</cp:revision>
  <dcterms:created xsi:type="dcterms:W3CDTF">2017-02-10T11:29:00Z</dcterms:created>
  <dcterms:modified xsi:type="dcterms:W3CDTF">2025-05-07T16:23:00Z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</Properties>
</file>